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2438E" w14:textId="77777777" w:rsidR="00D365C3" w:rsidRDefault="00D365C3" w:rsidP="0029162F">
      <w:pPr>
        <w:bidi/>
        <w:spacing w:after="40"/>
        <w:rPr>
          <w:rFonts w:ascii="Vazir" w:eastAsia="B Nazanin" w:hAnsi="Vazir" w:cs="Vazir"/>
          <w:color w:val="2E75B6"/>
          <w:sz w:val="36"/>
          <w:szCs w:val="36"/>
          <w:rtl/>
          <w:lang w:bidi="fa-IR"/>
        </w:rPr>
      </w:pPr>
    </w:p>
    <w:p w14:paraId="2DBADB38" w14:textId="3AD2F949" w:rsidR="00D365C3" w:rsidRDefault="00D365C3" w:rsidP="00D365C3">
      <w:pPr>
        <w:bidi/>
        <w:spacing w:after="40"/>
        <w:rPr>
          <w:rFonts w:ascii="Vazir" w:eastAsia="B Nazanin" w:hAnsi="Vazir" w:cs="Vazir"/>
          <w:color w:val="2E75B6"/>
          <w:sz w:val="36"/>
          <w:szCs w:val="36"/>
          <w:rtl/>
          <w:lang w:bidi="fa-IR"/>
        </w:rPr>
      </w:pPr>
      <w:r w:rsidRPr="00FA4DE5">
        <w:rPr>
          <w:noProof/>
          <w:lang w:bidi="fa-IR"/>
        </w:rPr>
        <w:drawing>
          <wp:anchor distT="0" distB="0" distL="114300" distR="114300" simplePos="0" relativeHeight="251658240" behindDoc="0" locked="0" layoutInCell="1" allowOverlap="1" wp14:anchorId="0741B757" wp14:editId="51B71DF2">
            <wp:simplePos x="0" y="0"/>
            <wp:positionH relativeFrom="column">
              <wp:posOffset>53340</wp:posOffset>
            </wp:positionH>
            <wp:positionV relativeFrom="paragraph">
              <wp:posOffset>6350</wp:posOffset>
            </wp:positionV>
            <wp:extent cx="822960" cy="1026160"/>
            <wp:effectExtent l="0" t="0" r="0" b="2540"/>
            <wp:wrapThrough wrapText="bothSides">
              <wp:wrapPolygon edited="0">
                <wp:start x="0" y="0"/>
                <wp:lineTo x="0" y="21252"/>
                <wp:lineTo x="21000" y="21252"/>
                <wp:lineTo x="21000" y="0"/>
                <wp:lineTo x="0" y="0"/>
              </wp:wrapPolygon>
            </wp:wrapThrough>
            <wp:docPr id="3" name="Picture 3" descr="C:\Users\Gabit\Desktop\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it\Desktop\2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026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azir" w:eastAsia="B Nazanin" w:hAnsi="Vazir" w:cs="Vazir" w:hint="cs"/>
          <w:color w:val="2E75B6"/>
          <w:sz w:val="36"/>
          <w:szCs w:val="36"/>
          <w:rtl/>
          <w:lang w:bidi="fa-IR"/>
        </w:rPr>
        <w:t>علی دهستانی کلاگر</w:t>
      </w:r>
    </w:p>
    <w:p w14:paraId="41A6865B" w14:textId="176035E8" w:rsidR="0029162F" w:rsidRPr="0029162F" w:rsidRDefault="00D365C3" w:rsidP="00D365C3">
      <w:pPr>
        <w:bidi/>
        <w:spacing w:after="40"/>
        <w:rPr>
          <w:rFonts w:ascii="Vazir" w:eastAsia="B Nazanin" w:hAnsi="Vazir" w:cs="Vazir"/>
          <w:b/>
          <w:bCs/>
          <w:color w:val="595959"/>
          <w:sz w:val="24"/>
          <w:szCs w:val="24"/>
        </w:rPr>
      </w:pPr>
      <w:r>
        <w:rPr>
          <w:rFonts w:ascii="Vazir" w:eastAsia="B Nazanin" w:hAnsi="Vazir" w:cs="Vazir" w:hint="cs"/>
          <w:b/>
          <w:bCs/>
          <w:color w:val="595959"/>
          <w:sz w:val="24"/>
          <w:szCs w:val="24"/>
          <w:rtl/>
          <w:lang w:bidi="fa-IR"/>
        </w:rPr>
        <w:t>دانشیار</w:t>
      </w:r>
      <w:r w:rsidR="0029162F" w:rsidRPr="0029162F">
        <w:rPr>
          <w:rFonts w:ascii="Vazir" w:eastAsia="B Nazanin" w:hAnsi="Vazir" w:cs="Vazir" w:hint="cs"/>
          <w:b/>
          <w:bCs/>
          <w:color w:val="595959"/>
          <w:sz w:val="24"/>
          <w:szCs w:val="24"/>
          <w:rtl/>
          <w:lang w:bidi="fa-IR"/>
        </w:rPr>
        <w:t xml:space="preserve"> اصلاح نباتات ـ ژنتیک مولکولی</w:t>
      </w:r>
    </w:p>
    <w:p w14:paraId="2C7D2F8B" w14:textId="03E9A216" w:rsidR="0029162F" w:rsidRPr="0029162F" w:rsidRDefault="0029162F" w:rsidP="0029162F">
      <w:pPr>
        <w:bidi/>
        <w:spacing w:after="40"/>
        <w:rPr>
          <w:rFonts w:ascii="Vazir" w:eastAsia="B Nazanin" w:hAnsi="Vazir" w:cs="Vazir"/>
          <w:b/>
          <w:bCs/>
          <w:color w:val="595959"/>
          <w:sz w:val="24"/>
          <w:szCs w:val="24"/>
          <w:rtl/>
          <w:lang w:bidi="fa-IR"/>
        </w:rPr>
      </w:pPr>
      <w:r w:rsidRPr="0029162F">
        <w:rPr>
          <w:rFonts w:ascii="Vazir" w:eastAsia="B Nazanin" w:hAnsi="Vazir" w:cs="Vazir" w:hint="cs"/>
          <w:b/>
          <w:bCs/>
          <w:color w:val="595959"/>
          <w:sz w:val="24"/>
          <w:szCs w:val="24"/>
          <w:rtl/>
          <w:lang w:bidi="fa-IR"/>
        </w:rPr>
        <w:t>پژوهشکده ژنتیک و زیست‌فناوری طبرستان (</w:t>
      </w:r>
      <w:r w:rsidRPr="0029162F">
        <w:rPr>
          <w:rFonts w:ascii="Vazir" w:eastAsia="B Nazanin" w:hAnsi="Vazir" w:cs="Vazir" w:hint="cs"/>
          <w:b/>
          <w:bCs/>
          <w:color w:val="595959"/>
          <w:sz w:val="24"/>
          <w:szCs w:val="24"/>
        </w:rPr>
        <w:t>GABIT</w:t>
      </w:r>
      <w:r w:rsidRPr="0029162F">
        <w:rPr>
          <w:rFonts w:ascii="Vazir" w:eastAsia="B Nazanin" w:hAnsi="Vazir" w:cs="Vazir" w:hint="cs"/>
          <w:b/>
          <w:bCs/>
          <w:color w:val="595959"/>
          <w:sz w:val="24"/>
          <w:szCs w:val="24"/>
          <w:rtl/>
          <w:lang w:bidi="fa-IR"/>
        </w:rPr>
        <w:t>)،</w:t>
      </w:r>
      <w:r w:rsidR="00D365C3" w:rsidRPr="00D365C3">
        <w:rPr>
          <w:noProof/>
          <w:lang w:bidi="fa-IR"/>
        </w:rPr>
        <w:t xml:space="preserve"> </w:t>
      </w:r>
    </w:p>
    <w:p w14:paraId="5995C335" w14:textId="77777777" w:rsidR="0029162F" w:rsidRPr="0029162F" w:rsidRDefault="0029162F" w:rsidP="0029162F">
      <w:pPr>
        <w:bidi/>
        <w:spacing w:after="40"/>
        <w:rPr>
          <w:rFonts w:ascii="Vazir" w:eastAsia="B Nazanin" w:hAnsi="Vazir" w:cs="Vazir"/>
          <w:b/>
          <w:bCs/>
          <w:color w:val="595959"/>
          <w:sz w:val="24"/>
          <w:szCs w:val="24"/>
          <w:rtl/>
          <w:lang w:bidi="fa-IR"/>
        </w:rPr>
      </w:pPr>
      <w:r w:rsidRPr="0029162F">
        <w:rPr>
          <w:rFonts w:ascii="Vazir" w:eastAsia="B Nazanin" w:hAnsi="Vazir" w:cs="Vazir" w:hint="cs"/>
          <w:b/>
          <w:bCs/>
          <w:color w:val="595959"/>
          <w:sz w:val="24"/>
          <w:szCs w:val="24"/>
          <w:rtl/>
          <w:lang w:bidi="fa-IR"/>
        </w:rPr>
        <w:t>دانشگاه علوم کشاورزی و منابع طبیعی ساری (</w:t>
      </w:r>
      <w:r w:rsidRPr="0029162F">
        <w:rPr>
          <w:rFonts w:ascii="Vazir" w:eastAsia="B Nazanin" w:hAnsi="Vazir" w:cs="Vazir" w:hint="cs"/>
          <w:b/>
          <w:bCs/>
          <w:color w:val="595959"/>
          <w:sz w:val="24"/>
          <w:szCs w:val="24"/>
        </w:rPr>
        <w:t>SANRU</w:t>
      </w:r>
      <w:r w:rsidRPr="0029162F">
        <w:rPr>
          <w:rFonts w:ascii="Vazir" w:eastAsia="B Nazanin" w:hAnsi="Vazir" w:cs="Vazir" w:hint="cs"/>
          <w:b/>
          <w:bCs/>
          <w:color w:val="595959"/>
          <w:sz w:val="24"/>
          <w:szCs w:val="24"/>
          <w:rtl/>
          <w:lang w:bidi="fa-IR"/>
        </w:rPr>
        <w:t>)</w:t>
      </w:r>
    </w:p>
    <w:p w14:paraId="549AC84A" w14:textId="5FA8FCEC" w:rsidR="0029162F" w:rsidRPr="0029162F" w:rsidRDefault="0029162F" w:rsidP="0029162F">
      <w:pPr>
        <w:pBdr>
          <w:bottom w:val="single" w:sz="12" w:space="6" w:color="2E75B6"/>
        </w:pBdr>
        <w:bidi/>
        <w:spacing w:after="80"/>
        <w:rPr>
          <w:rFonts w:ascii="Vazir" w:eastAsia="B Nazanin" w:hAnsi="Vazir" w:cs="Vazir"/>
          <w:b/>
          <w:bCs/>
          <w:color w:val="595959"/>
          <w:sz w:val="19"/>
          <w:szCs w:val="19"/>
        </w:rPr>
      </w:pPr>
    </w:p>
    <w:p w14:paraId="1D0C70EE" w14:textId="77777777" w:rsidR="003601FE" w:rsidRPr="008F520F" w:rsidRDefault="003601FE">
      <w:pPr>
        <w:spacing w:before="80" w:after="40"/>
        <w:rPr>
          <w:rFonts w:ascii="Vazir" w:hAnsi="Vazir" w:cs="Vazir"/>
        </w:rPr>
      </w:pPr>
    </w:p>
    <w:p w14:paraId="682E04B9" w14:textId="3B278AA3" w:rsidR="001F0381" w:rsidRPr="001D0CEB" w:rsidRDefault="001F0381" w:rsidP="001F0381">
      <w:pPr>
        <w:tabs>
          <w:tab w:val="right" w:pos="9000"/>
        </w:tabs>
        <w:bidi/>
        <w:spacing w:after="60"/>
        <w:rPr>
          <w:rFonts w:ascii="Vazir" w:hAnsi="Vazir" w:cs="Vazir"/>
          <w:b/>
          <w:bCs/>
          <w:sz w:val="19"/>
          <w:szCs w:val="19"/>
          <w:rtl/>
        </w:rPr>
      </w:pPr>
      <w:r w:rsidRPr="001D0CEB">
        <w:rPr>
          <w:rFonts w:ascii="Vazir" w:eastAsia="B Nazanin" w:hAnsi="Vazir" w:cs="Vazir"/>
          <w:b/>
          <w:bCs/>
          <w:sz w:val="19"/>
          <w:szCs w:val="19"/>
          <w:rtl/>
        </w:rPr>
        <w:t xml:space="preserve">ایمیل: </w:t>
      </w:r>
      <w:r w:rsidR="00D365C3">
        <w:rPr>
          <w:rFonts w:ascii="Vazir" w:eastAsia="B Nazanin" w:hAnsi="Vazir" w:cs="Vazir"/>
          <w:b/>
          <w:bCs/>
          <w:sz w:val="19"/>
          <w:szCs w:val="19"/>
        </w:rPr>
        <w:t>a.dehestani</w:t>
      </w:r>
      <w:r w:rsidRPr="001D0CEB">
        <w:rPr>
          <w:rFonts w:ascii="Vazir" w:eastAsia="B Nazanin" w:hAnsi="Vazir" w:cs="Vazir"/>
          <w:b/>
          <w:bCs/>
          <w:sz w:val="19"/>
          <w:szCs w:val="19"/>
        </w:rPr>
        <w:t>@sanru.ac.ir</w:t>
      </w:r>
      <w:r w:rsidRPr="001D0CEB">
        <w:rPr>
          <w:rFonts w:ascii="Vazir" w:hAnsi="Vazir" w:cs="Vazir"/>
          <w:b/>
          <w:bCs/>
          <w:sz w:val="19"/>
          <w:szCs w:val="19"/>
        </w:rPr>
        <w:t xml:space="preserve">   </w:t>
      </w:r>
    </w:p>
    <w:p w14:paraId="4A5FAC8C" w14:textId="5CAFD58F" w:rsidR="001F0381" w:rsidRPr="001D0CEB" w:rsidRDefault="0033552F" w:rsidP="001F0381">
      <w:pPr>
        <w:tabs>
          <w:tab w:val="right" w:pos="9000"/>
        </w:tabs>
        <w:bidi/>
        <w:spacing w:after="60"/>
        <w:rPr>
          <w:rFonts w:ascii="Vazir" w:hAnsi="Vazir" w:cs="Vazir"/>
          <w:b/>
          <w:bCs/>
          <w:sz w:val="19"/>
          <w:szCs w:val="19"/>
          <w:rtl/>
        </w:rPr>
      </w:pPr>
      <w:r w:rsidRPr="001D0CEB">
        <w:rPr>
          <w:rFonts w:ascii="Vazir" w:hAnsi="Vazir" w:cs="Vazir"/>
          <w:b/>
          <w:bCs/>
          <w:sz w:val="19"/>
          <w:szCs w:val="19"/>
        </w:rPr>
        <w:t>ORCID</w:t>
      </w:r>
      <w:r w:rsidR="00D365C3" w:rsidRPr="00D365C3">
        <w:rPr>
          <w:rFonts w:ascii="Vazir" w:hAnsi="Vazir" w:cs="Vazir"/>
          <w:b/>
          <w:bCs/>
          <w:sz w:val="19"/>
          <w:szCs w:val="19"/>
        </w:rPr>
        <w:t xml:space="preserve">0000-0002-8845-7800 </w:t>
      </w:r>
    </w:p>
    <w:p w14:paraId="0155247F" w14:textId="639B57D0" w:rsidR="003601FE" w:rsidRPr="001D0CEB" w:rsidRDefault="0033552F" w:rsidP="001F0381">
      <w:pPr>
        <w:tabs>
          <w:tab w:val="right" w:pos="9000"/>
        </w:tabs>
        <w:bidi/>
        <w:spacing w:after="60"/>
        <w:rPr>
          <w:rFonts w:ascii="Vazir" w:hAnsi="Vazir" w:cs="Vazir"/>
          <w:b/>
          <w:bCs/>
          <w:rtl/>
          <w:lang w:bidi="fa-IR"/>
        </w:rPr>
      </w:pPr>
      <w:r w:rsidRPr="001D0CEB">
        <w:rPr>
          <w:rFonts w:ascii="Vazir" w:hAnsi="Vazir" w:cs="Vazir"/>
          <w:b/>
          <w:bCs/>
          <w:sz w:val="19"/>
          <w:szCs w:val="19"/>
        </w:rPr>
        <w:t xml:space="preserve"> </w:t>
      </w:r>
      <w:r w:rsidR="001F0381" w:rsidRPr="001D0CEB">
        <w:rPr>
          <w:rFonts w:ascii="Vazir" w:hAnsi="Vazir" w:cs="Vazir"/>
          <w:b/>
          <w:bCs/>
          <w:sz w:val="19"/>
          <w:szCs w:val="19"/>
          <w:rtl/>
        </w:rPr>
        <w:t xml:space="preserve">تلفن: </w:t>
      </w:r>
      <w:r w:rsidR="00D365C3" w:rsidRPr="001D0CEB">
        <w:rPr>
          <w:rFonts w:ascii="Vazir" w:hAnsi="Vazir" w:cs="Vazir"/>
          <w:b/>
          <w:bCs/>
          <w:sz w:val="19"/>
          <w:szCs w:val="19"/>
          <w:rtl/>
        </w:rPr>
        <w:t>3368774</w:t>
      </w:r>
      <w:r w:rsidR="00D365C3">
        <w:rPr>
          <w:rFonts w:ascii="Vazir" w:hAnsi="Vazir" w:cs="Vazir" w:hint="cs"/>
          <w:b/>
          <w:bCs/>
          <w:sz w:val="19"/>
          <w:szCs w:val="19"/>
          <w:rtl/>
        </w:rPr>
        <w:t>4</w:t>
      </w:r>
      <w:r w:rsidR="001F0381" w:rsidRPr="001D0CEB">
        <w:rPr>
          <w:rFonts w:ascii="Vazir" w:hAnsi="Vazir" w:cs="Vazir"/>
          <w:b/>
          <w:bCs/>
          <w:sz w:val="19"/>
          <w:szCs w:val="19"/>
          <w:rtl/>
        </w:rPr>
        <w:t>-</w:t>
      </w:r>
      <w:r w:rsidR="00D365C3">
        <w:rPr>
          <w:rFonts w:ascii="Vazir" w:hAnsi="Vazir" w:cs="Vazir" w:hint="cs"/>
          <w:b/>
          <w:bCs/>
          <w:sz w:val="19"/>
          <w:szCs w:val="19"/>
          <w:rtl/>
          <w:lang w:bidi="fa-IR"/>
        </w:rPr>
        <w:t>011</w:t>
      </w:r>
    </w:p>
    <w:p w14:paraId="372CD9BF" w14:textId="77777777" w:rsidR="00D365C3" w:rsidRDefault="00D365C3" w:rsidP="0033552F">
      <w:pPr>
        <w:pBdr>
          <w:bottom w:val="single" w:sz="10" w:space="4" w:color="2E75B6"/>
        </w:pBdr>
        <w:bidi/>
        <w:spacing w:before="280" w:after="80"/>
        <w:rPr>
          <w:sz w:val="19"/>
          <w:szCs w:val="19"/>
          <w:rtl/>
        </w:rPr>
      </w:pPr>
      <w:r w:rsidRPr="001B6798">
        <w:rPr>
          <w:sz w:val="19"/>
          <w:szCs w:val="19"/>
        </w:rPr>
        <w:t>https://scholar.google.com/citations?user=IFDnRTAAAAAJ&amp;hl=en</w:t>
      </w:r>
    </w:p>
    <w:p w14:paraId="6CF9C347" w14:textId="77777777" w:rsidR="00D365C3" w:rsidRDefault="00D365C3" w:rsidP="00D365C3">
      <w:pPr>
        <w:pBdr>
          <w:bottom w:val="single" w:sz="10" w:space="4" w:color="2E75B6"/>
        </w:pBdr>
        <w:bidi/>
        <w:spacing w:before="280" w:after="80"/>
        <w:rPr>
          <w:rFonts w:ascii="Vazir" w:eastAsia="B Nazanin" w:hAnsi="Vazir" w:cs="Vazir"/>
          <w:color w:val="2E75B6"/>
          <w:sz w:val="36"/>
          <w:szCs w:val="36"/>
          <w:rtl/>
          <w:lang w:bidi="fa-IR"/>
        </w:rPr>
      </w:pPr>
      <w:r w:rsidRPr="0029162F">
        <w:rPr>
          <w:rFonts w:ascii="Vazir" w:eastAsia="B Nazanin" w:hAnsi="Vazir" w:cs="Vazir"/>
          <w:color w:val="2E75B6"/>
          <w:sz w:val="36"/>
          <w:szCs w:val="36"/>
          <w:rtl/>
          <w:lang w:bidi="fa-IR"/>
        </w:rPr>
        <w:t xml:space="preserve"> </w:t>
      </w:r>
    </w:p>
    <w:p w14:paraId="00CDD01F" w14:textId="182560A8" w:rsidR="003601FE" w:rsidRPr="0033552F" w:rsidRDefault="00A40B6F" w:rsidP="00D365C3">
      <w:pPr>
        <w:pBdr>
          <w:bottom w:val="single" w:sz="10" w:space="4" w:color="2E75B6"/>
        </w:pBdr>
        <w:bidi/>
        <w:spacing w:before="280" w:after="80"/>
        <w:rPr>
          <w:rFonts w:ascii="Vazir" w:eastAsia="B Nazanin" w:hAnsi="Vazir" w:cs="Vazir"/>
          <w:color w:val="2E75B6"/>
          <w:sz w:val="36"/>
          <w:szCs w:val="36"/>
          <w:lang w:bidi="fa-IR"/>
        </w:rPr>
      </w:pPr>
      <w:r w:rsidRPr="0029162F">
        <w:rPr>
          <w:rFonts w:ascii="Vazir" w:eastAsia="B Nazanin" w:hAnsi="Vazir" w:cs="Vazir"/>
          <w:color w:val="2E75B6"/>
          <w:sz w:val="36"/>
          <w:szCs w:val="36"/>
          <w:rtl/>
          <w:lang w:bidi="fa-IR"/>
        </w:rPr>
        <w:t>زمینه تحقیقاتی</w:t>
      </w:r>
    </w:p>
    <w:p w14:paraId="426C87DA" w14:textId="7F5F61C1" w:rsidR="00D365C3" w:rsidRPr="00D365C3" w:rsidRDefault="00D365C3" w:rsidP="00D365C3">
      <w:pPr>
        <w:pBdr>
          <w:bottom w:val="single" w:sz="10" w:space="4" w:color="2E75B6"/>
        </w:pBdr>
        <w:bidi/>
        <w:spacing w:before="280" w:after="80"/>
        <w:rPr>
          <w:rFonts w:ascii="Vazir" w:hAnsi="Vazir" w:cs="Vazir"/>
          <w:b/>
          <w:bCs/>
          <w:rtl/>
        </w:rPr>
      </w:pPr>
      <w:r>
        <w:rPr>
          <w:rFonts w:ascii="Vazir" w:hAnsi="Vazir" w:cs="Vazir" w:hint="cs"/>
          <w:b/>
          <w:bCs/>
          <w:rtl/>
        </w:rPr>
        <w:t>1-</w:t>
      </w:r>
      <w:r w:rsidRPr="00D365C3">
        <w:rPr>
          <w:rFonts w:ascii="Vazir" w:hAnsi="Vazir" w:cs="Vazir"/>
          <w:b/>
          <w:bCs/>
        </w:rPr>
        <w:t xml:space="preserve"> </w:t>
      </w:r>
      <w:r w:rsidRPr="00D365C3">
        <w:rPr>
          <w:rFonts w:ascii="Vazir" w:hAnsi="Vazir" w:cs="Vazir"/>
          <w:b/>
          <w:bCs/>
          <w:rtl/>
        </w:rPr>
        <w:t>گ</w:t>
      </w:r>
      <w:r w:rsidRPr="00D365C3">
        <w:rPr>
          <w:rFonts w:ascii="Vazir" w:hAnsi="Vazir" w:cs="Vazir" w:hint="cs"/>
          <w:b/>
          <w:bCs/>
          <w:rtl/>
        </w:rPr>
        <w:t>ی</w:t>
      </w:r>
      <w:r w:rsidRPr="00D365C3">
        <w:rPr>
          <w:rFonts w:ascii="Vazir" w:hAnsi="Vazir" w:cs="Vazir" w:hint="eastAsia"/>
          <w:b/>
          <w:bCs/>
          <w:rtl/>
        </w:rPr>
        <w:t>اهان</w:t>
      </w:r>
      <w:r w:rsidRPr="00D365C3">
        <w:rPr>
          <w:rFonts w:ascii="Vazir" w:hAnsi="Vazir" w:cs="Vazir"/>
          <w:b/>
          <w:bCs/>
          <w:rtl/>
        </w:rPr>
        <w:t xml:space="preserve"> ترار</w:t>
      </w:r>
      <w:r w:rsidRPr="00D365C3">
        <w:rPr>
          <w:rFonts w:ascii="Vazir" w:hAnsi="Vazir" w:cs="Vazir" w:hint="cs"/>
          <w:b/>
          <w:bCs/>
          <w:rtl/>
        </w:rPr>
        <w:t>ی</w:t>
      </w:r>
      <w:r w:rsidRPr="00D365C3">
        <w:rPr>
          <w:rFonts w:ascii="Vazir" w:hAnsi="Vazir" w:cs="Vazir" w:hint="eastAsia"/>
          <w:b/>
          <w:bCs/>
          <w:rtl/>
        </w:rPr>
        <w:t>خت</w:t>
      </w:r>
      <w:r w:rsidRPr="00D365C3">
        <w:rPr>
          <w:rFonts w:ascii="Vazir" w:hAnsi="Vazir" w:cs="Vazir"/>
          <w:b/>
          <w:bCs/>
          <w:rtl/>
        </w:rPr>
        <w:t xml:space="preserve"> ( با تأک</w:t>
      </w:r>
      <w:r w:rsidRPr="00D365C3">
        <w:rPr>
          <w:rFonts w:ascii="Vazir" w:hAnsi="Vazir" w:cs="Vazir" w:hint="cs"/>
          <w:b/>
          <w:bCs/>
          <w:rtl/>
        </w:rPr>
        <w:t>ی</w:t>
      </w:r>
      <w:r w:rsidRPr="00D365C3">
        <w:rPr>
          <w:rFonts w:ascii="Vazir" w:hAnsi="Vazir" w:cs="Vazir" w:hint="eastAsia"/>
          <w:b/>
          <w:bCs/>
          <w:rtl/>
        </w:rPr>
        <w:t>د</w:t>
      </w:r>
      <w:r w:rsidRPr="00D365C3">
        <w:rPr>
          <w:rFonts w:ascii="Vazir" w:hAnsi="Vazir" w:cs="Vazir"/>
          <w:b/>
          <w:bCs/>
          <w:rtl/>
        </w:rPr>
        <w:t xml:space="preserve"> بر اصلاح مقاومت به تنشها</w:t>
      </w:r>
      <w:r w:rsidRPr="00D365C3">
        <w:rPr>
          <w:rFonts w:ascii="Vazir" w:hAnsi="Vazir" w:cs="Vazir" w:hint="cs"/>
          <w:b/>
          <w:bCs/>
          <w:rtl/>
        </w:rPr>
        <w:t>ی</w:t>
      </w:r>
      <w:r w:rsidRPr="00D365C3">
        <w:rPr>
          <w:rFonts w:ascii="Vazir" w:hAnsi="Vazir" w:cs="Vazir"/>
          <w:b/>
          <w:bCs/>
          <w:rtl/>
        </w:rPr>
        <w:t xml:space="preserve"> ز</w:t>
      </w:r>
      <w:r w:rsidRPr="00D365C3">
        <w:rPr>
          <w:rFonts w:ascii="Vazir" w:hAnsi="Vazir" w:cs="Vazir" w:hint="cs"/>
          <w:b/>
          <w:bCs/>
          <w:rtl/>
        </w:rPr>
        <w:t>ی</w:t>
      </w:r>
      <w:r w:rsidRPr="00D365C3">
        <w:rPr>
          <w:rFonts w:ascii="Vazir" w:hAnsi="Vazir" w:cs="Vazir" w:hint="eastAsia"/>
          <w:b/>
          <w:bCs/>
          <w:rtl/>
        </w:rPr>
        <w:t>ست</w:t>
      </w:r>
      <w:r w:rsidRPr="00D365C3">
        <w:rPr>
          <w:rFonts w:ascii="Vazir" w:hAnsi="Vazir" w:cs="Vazir" w:hint="cs"/>
          <w:b/>
          <w:bCs/>
          <w:rtl/>
        </w:rPr>
        <w:t>ی</w:t>
      </w:r>
      <w:r w:rsidRPr="00D365C3">
        <w:rPr>
          <w:rFonts w:ascii="Vazir" w:hAnsi="Vazir" w:cs="Vazir"/>
          <w:b/>
          <w:bCs/>
          <w:rtl/>
        </w:rPr>
        <w:t>)</w:t>
      </w:r>
    </w:p>
    <w:p w14:paraId="58A499A0" w14:textId="1CE53A0B" w:rsidR="00D365C3" w:rsidRPr="00D365C3" w:rsidRDefault="00D365C3" w:rsidP="00D365C3">
      <w:pPr>
        <w:pBdr>
          <w:bottom w:val="single" w:sz="10" w:space="4" w:color="2E75B6"/>
        </w:pBdr>
        <w:bidi/>
        <w:spacing w:before="280" w:after="80"/>
        <w:rPr>
          <w:rFonts w:ascii="Vazir" w:hAnsi="Vazir" w:cs="Vazir"/>
          <w:b/>
          <w:bCs/>
          <w:rtl/>
        </w:rPr>
      </w:pPr>
      <w:r w:rsidRPr="00D365C3">
        <w:rPr>
          <w:rFonts w:ascii="Vazir" w:hAnsi="Vazir" w:cs="Vazir"/>
          <w:b/>
          <w:bCs/>
          <w:rtl/>
        </w:rPr>
        <w:t>2</w:t>
      </w:r>
      <w:r w:rsidRPr="00D365C3">
        <w:rPr>
          <w:rFonts w:ascii="Vazir" w:hAnsi="Vazir" w:cs="Vazir"/>
          <w:b/>
          <w:bCs/>
        </w:rPr>
        <w:t xml:space="preserve">- </w:t>
      </w:r>
      <w:r>
        <w:rPr>
          <w:rFonts w:ascii="Vazir" w:hAnsi="Vazir" w:cs="Vazir" w:hint="cs"/>
          <w:b/>
          <w:bCs/>
          <w:rtl/>
        </w:rPr>
        <w:t>مطالعه مکانیزم های مولکولی فرآیند دفاع در میوه ها</w:t>
      </w:r>
    </w:p>
    <w:p w14:paraId="3DA66A63" w14:textId="131CA223" w:rsidR="00D365C3" w:rsidRPr="00D365C3" w:rsidRDefault="00D365C3" w:rsidP="00D365C3">
      <w:pPr>
        <w:pBdr>
          <w:bottom w:val="single" w:sz="10" w:space="4" w:color="2E75B6"/>
        </w:pBdr>
        <w:bidi/>
        <w:spacing w:before="280" w:after="80"/>
        <w:rPr>
          <w:rFonts w:ascii="Vazir" w:hAnsi="Vazir" w:cs="Vazir"/>
          <w:b/>
          <w:bCs/>
          <w:rtl/>
        </w:rPr>
      </w:pPr>
      <w:r w:rsidRPr="00D365C3">
        <w:rPr>
          <w:rFonts w:ascii="Vazir" w:hAnsi="Vazir" w:cs="Vazir"/>
          <w:b/>
          <w:bCs/>
          <w:rtl/>
        </w:rPr>
        <w:t>3</w:t>
      </w:r>
      <w:r w:rsidRPr="00D365C3">
        <w:rPr>
          <w:rFonts w:ascii="Vazir" w:hAnsi="Vazir" w:cs="Vazir"/>
          <w:b/>
          <w:bCs/>
        </w:rPr>
        <w:t xml:space="preserve">- </w:t>
      </w:r>
      <w:r>
        <w:rPr>
          <w:rFonts w:ascii="Vazir" w:hAnsi="Vazir" w:cs="Vazir" w:hint="cs"/>
          <w:b/>
          <w:bCs/>
          <w:rtl/>
        </w:rPr>
        <w:t>استفاده کاربردی از القاگرها برای ایجاد تحمل به تنش های زیستی و غیر زیستی در گیاهان</w:t>
      </w:r>
    </w:p>
    <w:p w14:paraId="3CA037EB" w14:textId="4D240A96" w:rsidR="00D365C3" w:rsidRDefault="00D365C3" w:rsidP="00D365C3">
      <w:pPr>
        <w:pBdr>
          <w:bottom w:val="single" w:sz="10" w:space="4" w:color="2E75B6"/>
        </w:pBdr>
        <w:bidi/>
        <w:spacing w:before="280" w:after="80"/>
        <w:rPr>
          <w:rFonts w:ascii="Vazir" w:hAnsi="Vazir" w:cs="Vazir"/>
          <w:b/>
          <w:bCs/>
          <w:rtl/>
        </w:rPr>
      </w:pPr>
      <w:r w:rsidRPr="00D365C3">
        <w:rPr>
          <w:rFonts w:ascii="Vazir" w:hAnsi="Vazir" w:cs="Vazir"/>
          <w:b/>
          <w:bCs/>
          <w:rtl/>
        </w:rPr>
        <w:t>4</w:t>
      </w:r>
      <w:r>
        <w:rPr>
          <w:rFonts w:ascii="Vazir" w:hAnsi="Vazir" w:cs="Vazir" w:hint="cs"/>
          <w:b/>
          <w:bCs/>
          <w:rtl/>
        </w:rPr>
        <w:t xml:space="preserve">- </w:t>
      </w:r>
      <w:r w:rsidRPr="00D365C3">
        <w:rPr>
          <w:rFonts w:ascii="Vazir" w:hAnsi="Vazir" w:cs="Vazir"/>
          <w:b/>
          <w:bCs/>
          <w:rtl/>
        </w:rPr>
        <w:t>مطالعه مکان</w:t>
      </w:r>
      <w:r w:rsidRPr="00D365C3">
        <w:rPr>
          <w:rFonts w:ascii="Vazir" w:hAnsi="Vazir" w:cs="Vazir" w:hint="cs"/>
          <w:b/>
          <w:bCs/>
          <w:rtl/>
        </w:rPr>
        <w:t>ی</w:t>
      </w:r>
      <w:r w:rsidRPr="00D365C3">
        <w:rPr>
          <w:rFonts w:ascii="Vazir" w:hAnsi="Vazir" w:cs="Vazir" w:hint="eastAsia"/>
          <w:b/>
          <w:bCs/>
          <w:rtl/>
        </w:rPr>
        <w:t>زم</w:t>
      </w:r>
      <w:r w:rsidRPr="00D365C3">
        <w:rPr>
          <w:rFonts w:ascii="Vazir" w:hAnsi="Vazir" w:cs="Vazir"/>
          <w:b/>
          <w:bCs/>
          <w:rtl/>
        </w:rPr>
        <w:t xml:space="preserve"> مقاومت القا</w:t>
      </w:r>
      <w:r w:rsidRPr="00D365C3">
        <w:rPr>
          <w:rFonts w:ascii="Vazir" w:hAnsi="Vazir" w:cs="Vazir" w:hint="cs"/>
          <w:b/>
          <w:bCs/>
          <w:rtl/>
        </w:rPr>
        <w:t>یی</w:t>
      </w:r>
      <w:r w:rsidRPr="00D365C3">
        <w:rPr>
          <w:rFonts w:ascii="Vazir" w:hAnsi="Vazir" w:cs="Vazir"/>
          <w:b/>
          <w:bCs/>
          <w:rtl/>
        </w:rPr>
        <w:t xml:space="preserve"> (</w:t>
      </w:r>
      <w:r w:rsidRPr="00D365C3">
        <w:rPr>
          <w:rFonts w:ascii="Vazir" w:hAnsi="Vazir" w:cs="Vazir"/>
          <w:b/>
          <w:bCs/>
        </w:rPr>
        <w:t>SAR</w:t>
      </w:r>
      <w:r w:rsidRPr="00D365C3">
        <w:rPr>
          <w:rFonts w:ascii="Vazir" w:hAnsi="Vazir" w:cs="Vazir"/>
          <w:b/>
          <w:bCs/>
          <w:rtl/>
        </w:rPr>
        <w:t>) در گ</w:t>
      </w:r>
      <w:r w:rsidRPr="00D365C3">
        <w:rPr>
          <w:rFonts w:ascii="Vazir" w:hAnsi="Vazir" w:cs="Vazir" w:hint="cs"/>
          <w:b/>
          <w:bCs/>
          <w:rtl/>
        </w:rPr>
        <w:t>ی</w:t>
      </w:r>
      <w:r w:rsidRPr="00D365C3">
        <w:rPr>
          <w:rFonts w:ascii="Vazir" w:hAnsi="Vazir" w:cs="Vazir" w:hint="eastAsia"/>
          <w:b/>
          <w:bCs/>
          <w:rtl/>
        </w:rPr>
        <w:t>اهان</w:t>
      </w:r>
      <w:r w:rsidRPr="00D365C3">
        <w:rPr>
          <w:rFonts w:ascii="Vazir" w:hAnsi="Vazir" w:cs="Vazir"/>
          <w:b/>
          <w:bCs/>
          <w:rtl/>
        </w:rPr>
        <w:t xml:space="preserve"> با هدف کابرد القاگرها</w:t>
      </w:r>
      <w:r w:rsidRPr="00D365C3">
        <w:rPr>
          <w:rFonts w:ascii="Vazir" w:hAnsi="Vazir" w:cs="Vazir" w:hint="cs"/>
          <w:b/>
          <w:bCs/>
          <w:rtl/>
        </w:rPr>
        <w:t>ی</w:t>
      </w:r>
      <w:r w:rsidRPr="00D365C3">
        <w:rPr>
          <w:rFonts w:ascii="Vazir" w:hAnsi="Vazir" w:cs="Vazir"/>
          <w:b/>
          <w:bCs/>
          <w:rtl/>
        </w:rPr>
        <w:t xml:space="preserve"> مصنوع</w:t>
      </w:r>
      <w:r w:rsidRPr="00D365C3">
        <w:rPr>
          <w:rFonts w:ascii="Vazir" w:hAnsi="Vazir" w:cs="Vazir" w:hint="cs"/>
          <w:b/>
          <w:bCs/>
          <w:rtl/>
        </w:rPr>
        <w:t>ی</w:t>
      </w:r>
    </w:p>
    <w:p w14:paraId="72B5F5EC" w14:textId="20962F45" w:rsidR="003601FE" w:rsidRPr="008F520F" w:rsidRDefault="00A40B6F" w:rsidP="00D365C3">
      <w:pPr>
        <w:pBdr>
          <w:bottom w:val="single" w:sz="10" w:space="4" w:color="2E75B6"/>
        </w:pBdr>
        <w:bidi/>
        <w:spacing w:before="280" w:after="80"/>
        <w:rPr>
          <w:rFonts w:ascii="Vazir" w:eastAsia="B Nazanin" w:hAnsi="Vazir" w:cs="Vazir"/>
          <w:color w:val="2E75B6"/>
          <w:sz w:val="40"/>
          <w:szCs w:val="40"/>
          <w:lang w:bidi="fa-IR"/>
        </w:rPr>
      </w:pPr>
      <w:r w:rsidRPr="008F520F">
        <w:rPr>
          <w:rFonts w:ascii="Vazir" w:eastAsia="B Nazanin" w:hAnsi="Vazir" w:cs="Vazir"/>
          <w:color w:val="2E75B6"/>
          <w:sz w:val="40"/>
          <w:szCs w:val="40"/>
          <w:rtl/>
          <w:lang w:bidi="fa-IR"/>
        </w:rPr>
        <w:t>تحصیلات</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797"/>
        <w:gridCol w:w="3396"/>
        <w:gridCol w:w="1099"/>
        <w:gridCol w:w="708"/>
      </w:tblGrid>
      <w:tr w:rsidR="003601FE" w:rsidRPr="008F520F" w14:paraId="4DE6FCB6" w14:textId="77777777">
        <w:tc>
          <w:tcPr>
            <w:tcW w:w="14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49A85592" w14:textId="77777777" w:rsidR="003601FE" w:rsidRPr="008F520F" w:rsidRDefault="0033552F">
            <w:pPr>
              <w:bidi/>
              <w:jc w:val="center"/>
              <w:rPr>
                <w:rFonts w:ascii="Vazir" w:hAnsi="Vazir" w:cs="Vazir"/>
                <w:sz w:val="22"/>
                <w:szCs w:val="22"/>
              </w:rPr>
            </w:pPr>
            <w:proofErr w:type="spellStart"/>
            <w:r w:rsidRPr="008F520F">
              <w:rPr>
                <w:rFonts w:ascii="Vazir" w:eastAsia="B Nazanin" w:hAnsi="Vazir" w:cs="Vazir"/>
                <w:b/>
                <w:bCs/>
                <w:sz w:val="22"/>
                <w:szCs w:val="22"/>
              </w:rPr>
              <w:t>مدرک</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59E7AA90" w14:textId="77777777" w:rsidR="003601FE" w:rsidRPr="008F520F" w:rsidRDefault="0033552F">
            <w:pPr>
              <w:bidi/>
              <w:jc w:val="center"/>
              <w:rPr>
                <w:rFonts w:ascii="Vazir" w:hAnsi="Vazir" w:cs="Vazir"/>
                <w:sz w:val="22"/>
                <w:szCs w:val="22"/>
              </w:rPr>
            </w:pPr>
            <w:proofErr w:type="spellStart"/>
            <w:r w:rsidRPr="008F520F">
              <w:rPr>
                <w:rFonts w:ascii="Vazir" w:eastAsia="B Nazanin" w:hAnsi="Vazir" w:cs="Vazir"/>
                <w:b/>
                <w:bCs/>
                <w:sz w:val="22"/>
                <w:szCs w:val="22"/>
              </w:rPr>
              <w:t>رشته</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27873F10" w14:textId="77777777" w:rsidR="003601FE" w:rsidRPr="008F520F" w:rsidRDefault="0033552F">
            <w:pPr>
              <w:bidi/>
              <w:jc w:val="center"/>
              <w:rPr>
                <w:rFonts w:ascii="Vazir" w:hAnsi="Vazir" w:cs="Vazir"/>
                <w:sz w:val="22"/>
                <w:szCs w:val="22"/>
              </w:rPr>
            </w:pPr>
            <w:proofErr w:type="spellStart"/>
            <w:r w:rsidRPr="008F520F">
              <w:rPr>
                <w:rFonts w:ascii="Vazir" w:eastAsia="B Nazanin" w:hAnsi="Vazir" w:cs="Vazir"/>
                <w:b/>
                <w:bCs/>
                <w:sz w:val="22"/>
                <w:szCs w:val="22"/>
              </w:rPr>
              <w:t>دانشگاه</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0A8B201C" w14:textId="77777777" w:rsidR="003601FE" w:rsidRPr="008F520F" w:rsidRDefault="0033552F">
            <w:pPr>
              <w:bidi/>
              <w:jc w:val="center"/>
              <w:rPr>
                <w:rFonts w:ascii="Vazir" w:hAnsi="Vazir" w:cs="Vazir"/>
                <w:sz w:val="22"/>
                <w:szCs w:val="22"/>
              </w:rPr>
            </w:pPr>
            <w:proofErr w:type="spellStart"/>
            <w:r w:rsidRPr="008F520F">
              <w:rPr>
                <w:rFonts w:ascii="Vazir" w:eastAsia="B Nazanin" w:hAnsi="Vazir" w:cs="Vazir"/>
                <w:b/>
                <w:bCs/>
                <w:sz w:val="22"/>
                <w:szCs w:val="22"/>
              </w:rPr>
              <w:t>کشور</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165B76BD" w14:textId="77777777" w:rsidR="003601FE" w:rsidRPr="008F520F" w:rsidRDefault="0033552F">
            <w:pPr>
              <w:bidi/>
              <w:jc w:val="center"/>
              <w:rPr>
                <w:rFonts w:ascii="Vazir" w:hAnsi="Vazir" w:cs="Vazir"/>
                <w:sz w:val="22"/>
                <w:szCs w:val="22"/>
              </w:rPr>
            </w:pPr>
            <w:proofErr w:type="spellStart"/>
            <w:r w:rsidRPr="008F520F">
              <w:rPr>
                <w:rFonts w:ascii="Vazir" w:eastAsia="B Nazanin" w:hAnsi="Vazir" w:cs="Vazir"/>
                <w:b/>
                <w:bCs/>
                <w:sz w:val="22"/>
                <w:szCs w:val="22"/>
              </w:rPr>
              <w:t>سال</w:t>
            </w:r>
            <w:proofErr w:type="spellEnd"/>
          </w:p>
        </w:tc>
      </w:tr>
      <w:tr w:rsidR="00D365C3" w:rsidRPr="008F520F" w14:paraId="7D80F279"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79B9F8" w14:textId="77777777" w:rsidR="00D365C3" w:rsidRPr="001D0CEB" w:rsidRDefault="00D365C3" w:rsidP="00D365C3">
            <w:pPr>
              <w:bidi/>
              <w:jc w:val="center"/>
              <w:rPr>
                <w:rFonts w:ascii="Vazir" w:hAnsi="Vazir" w:cs="Vazir"/>
                <w:b/>
                <w:bCs/>
              </w:rPr>
            </w:pPr>
            <w:proofErr w:type="spellStart"/>
            <w:r w:rsidRPr="001D0CEB">
              <w:rPr>
                <w:rFonts w:ascii="Vazir" w:eastAsia="B Nazanin" w:hAnsi="Vazir" w:cs="Vazir"/>
                <w:b/>
                <w:bCs/>
                <w:sz w:val="19"/>
                <w:szCs w:val="19"/>
              </w:rPr>
              <w:t>دکتری</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E02F7E" w14:textId="77777777" w:rsidR="00D365C3" w:rsidRPr="001D0CEB" w:rsidRDefault="00D365C3" w:rsidP="00D365C3">
            <w:pPr>
              <w:bidi/>
              <w:jc w:val="center"/>
              <w:rPr>
                <w:rFonts w:ascii="Vazir" w:hAnsi="Vazir" w:cs="Vazir"/>
                <w:b/>
                <w:bCs/>
              </w:rPr>
            </w:pPr>
            <w:proofErr w:type="spellStart"/>
            <w:r w:rsidRPr="001D0CEB">
              <w:rPr>
                <w:rFonts w:ascii="Vazir" w:eastAsia="B Nazanin" w:hAnsi="Vazir" w:cs="Vazir"/>
                <w:b/>
                <w:bCs/>
                <w:sz w:val="19"/>
                <w:szCs w:val="19"/>
              </w:rPr>
              <w:t>اصلاح</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نباتات</w:t>
            </w:r>
            <w:proofErr w:type="spellEnd"/>
            <w:r w:rsidRPr="001D0CEB">
              <w:rPr>
                <w:rFonts w:ascii="Vazir" w:eastAsia="B Nazanin" w:hAnsi="Vazir" w:cs="Vazir"/>
                <w:b/>
                <w:bCs/>
                <w:sz w:val="19"/>
                <w:szCs w:val="19"/>
              </w:rPr>
              <w:t xml:space="preserve"> - </w:t>
            </w:r>
            <w:proofErr w:type="spellStart"/>
            <w:r w:rsidRPr="001D0CEB">
              <w:rPr>
                <w:rFonts w:ascii="Vazir" w:eastAsia="B Nazanin" w:hAnsi="Vazir" w:cs="Vazir"/>
                <w:b/>
                <w:bCs/>
                <w:sz w:val="19"/>
                <w:szCs w:val="19"/>
              </w:rPr>
              <w:t>ژنتیک</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مولکولی</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8ACACB" w14:textId="62083B68" w:rsidR="00D365C3" w:rsidRPr="001D0CEB" w:rsidRDefault="00D365C3" w:rsidP="00D365C3">
            <w:pPr>
              <w:bidi/>
              <w:jc w:val="center"/>
              <w:rPr>
                <w:rFonts w:ascii="Vazir" w:hAnsi="Vazir" w:cs="Vazir"/>
                <w:b/>
                <w:bCs/>
              </w:rPr>
            </w:pPr>
            <w:proofErr w:type="spellStart"/>
            <w:r w:rsidRPr="001D0CEB">
              <w:rPr>
                <w:rFonts w:ascii="Vazir" w:eastAsia="B Nazanin" w:hAnsi="Vazir" w:cs="Vazir"/>
                <w:b/>
                <w:bCs/>
                <w:sz w:val="19"/>
                <w:szCs w:val="19"/>
              </w:rPr>
              <w:t>دانشگاه</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مازندران</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92954D" w14:textId="77777777" w:rsidR="00D365C3" w:rsidRPr="001D0CEB" w:rsidRDefault="00D365C3" w:rsidP="00D365C3">
            <w:pPr>
              <w:bidi/>
              <w:jc w:val="center"/>
              <w:rPr>
                <w:rFonts w:ascii="Vazir" w:hAnsi="Vazir" w:cs="Vazir"/>
                <w:b/>
                <w:bCs/>
              </w:rPr>
            </w:pPr>
            <w:proofErr w:type="spellStart"/>
            <w:r w:rsidRPr="001D0CEB">
              <w:rPr>
                <w:rFonts w:ascii="Vazir" w:eastAsia="B Nazanin" w:hAnsi="Vazir" w:cs="Vazir"/>
                <w:b/>
                <w:bCs/>
                <w:sz w:val="19"/>
                <w:szCs w:val="19"/>
              </w:rPr>
              <w:t>ایران</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7696B8" w14:textId="6F3A0147" w:rsidR="00D365C3" w:rsidRPr="001D0CEB" w:rsidRDefault="00D365C3" w:rsidP="00D365C3">
            <w:pPr>
              <w:bidi/>
              <w:jc w:val="center"/>
              <w:rPr>
                <w:rFonts w:ascii="Vazir" w:hAnsi="Vazir" w:cs="Vazir"/>
                <w:b/>
                <w:bCs/>
              </w:rPr>
            </w:pPr>
            <w:r>
              <w:rPr>
                <w:rFonts w:ascii="Vazir" w:hAnsi="Vazir" w:cs="Vazir" w:hint="cs"/>
                <w:b/>
                <w:bCs/>
                <w:sz w:val="19"/>
                <w:szCs w:val="19"/>
                <w:rtl/>
              </w:rPr>
              <w:t>1388</w:t>
            </w:r>
          </w:p>
        </w:tc>
      </w:tr>
      <w:tr w:rsidR="00D365C3" w:rsidRPr="008F520F" w14:paraId="1AB5C203"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E2FFCC" w14:textId="77777777" w:rsidR="00D365C3" w:rsidRPr="001D0CEB" w:rsidRDefault="00D365C3" w:rsidP="00D365C3">
            <w:pPr>
              <w:bidi/>
              <w:jc w:val="center"/>
              <w:rPr>
                <w:rFonts w:ascii="Vazir" w:hAnsi="Vazir" w:cs="Vazir"/>
                <w:b/>
                <w:bCs/>
              </w:rPr>
            </w:pPr>
            <w:proofErr w:type="spellStart"/>
            <w:r w:rsidRPr="001D0CEB">
              <w:rPr>
                <w:rFonts w:ascii="Vazir" w:eastAsia="B Nazanin" w:hAnsi="Vazir" w:cs="Vazir"/>
                <w:b/>
                <w:bCs/>
                <w:sz w:val="19"/>
                <w:szCs w:val="19"/>
              </w:rPr>
              <w:t>کارشناسی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ارشد</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7C080E" w14:textId="1ADFE5D7" w:rsidR="00D365C3" w:rsidRPr="001D0CEB" w:rsidRDefault="00D365C3" w:rsidP="00D365C3">
            <w:pPr>
              <w:bidi/>
              <w:jc w:val="center"/>
              <w:rPr>
                <w:rFonts w:ascii="Vazir" w:hAnsi="Vazir" w:cs="Vazir"/>
                <w:b/>
                <w:bCs/>
              </w:rPr>
            </w:pPr>
            <w:proofErr w:type="spellStart"/>
            <w:r w:rsidRPr="001D0CEB">
              <w:rPr>
                <w:rFonts w:ascii="Vazir" w:eastAsia="B Nazanin" w:hAnsi="Vazir" w:cs="Vazir"/>
                <w:b/>
                <w:bCs/>
                <w:sz w:val="19"/>
                <w:szCs w:val="19"/>
              </w:rPr>
              <w:t>اصلاح</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نباتات</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4DDDD8" w14:textId="03E5EDBA" w:rsidR="00D365C3" w:rsidRPr="001D0CEB" w:rsidRDefault="00D365C3" w:rsidP="00D365C3">
            <w:pPr>
              <w:bidi/>
              <w:jc w:val="center"/>
              <w:rPr>
                <w:rFonts w:ascii="Vazir" w:hAnsi="Vazir" w:cs="Vazir"/>
                <w:b/>
                <w:bCs/>
              </w:rPr>
            </w:pPr>
            <w:proofErr w:type="spellStart"/>
            <w:r w:rsidRPr="001D0CEB">
              <w:rPr>
                <w:rFonts w:ascii="Vazir" w:eastAsia="B Nazanin" w:hAnsi="Vazir" w:cs="Vazir"/>
                <w:b/>
                <w:bCs/>
                <w:sz w:val="19"/>
                <w:szCs w:val="19"/>
              </w:rPr>
              <w:t>دانشگاه</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مازندران</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44A2BB" w14:textId="77777777" w:rsidR="00D365C3" w:rsidRPr="001D0CEB" w:rsidRDefault="00D365C3" w:rsidP="00D365C3">
            <w:pPr>
              <w:bidi/>
              <w:jc w:val="center"/>
              <w:rPr>
                <w:rFonts w:ascii="Vazir" w:hAnsi="Vazir" w:cs="Vazir"/>
                <w:b/>
                <w:bCs/>
              </w:rPr>
            </w:pPr>
            <w:proofErr w:type="spellStart"/>
            <w:r w:rsidRPr="001D0CEB">
              <w:rPr>
                <w:rFonts w:ascii="Vazir" w:eastAsia="B Nazanin" w:hAnsi="Vazir" w:cs="Vazir"/>
                <w:b/>
                <w:bCs/>
                <w:sz w:val="19"/>
                <w:szCs w:val="19"/>
              </w:rPr>
              <w:t>ایران</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238BC5" w14:textId="5C426069" w:rsidR="00D365C3" w:rsidRPr="001D0CEB" w:rsidRDefault="00D365C3" w:rsidP="00D365C3">
            <w:pPr>
              <w:bidi/>
              <w:jc w:val="center"/>
              <w:rPr>
                <w:rFonts w:ascii="Vazir" w:hAnsi="Vazir" w:cs="Vazir"/>
                <w:b/>
                <w:bCs/>
              </w:rPr>
            </w:pPr>
            <w:r>
              <w:rPr>
                <w:rFonts w:ascii="Vazir" w:hAnsi="Vazir" w:cs="Vazir" w:hint="cs"/>
                <w:b/>
                <w:bCs/>
                <w:sz w:val="19"/>
                <w:szCs w:val="19"/>
                <w:rtl/>
              </w:rPr>
              <w:t>1383</w:t>
            </w:r>
          </w:p>
        </w:tc>
      </w:tr>
      <w:tr w:rsidR="003601FE" w:rsidRPr="008F520F" w14:paraId="4099C5DD"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E09E78"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کارشناسی</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2C2FF8"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اصلاح</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نباتات</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3916C9"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دانشگاه</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مازندران</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2BE0C2"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ایران</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5A2DC0" w14:textId="724F90F6" w:rsidR="003601FE" w:rsidRPr="001D0CEB" w:rsidRDefault="00D365C3">
            <w:pPr>
              <w:bidi/>
              <w:jc w:val="center"/>
              <w:rPr>
                <w:rFonts w:ascii="Vazir" w:hAnsi="Vazir" w:cs="Vazir"/>
                <w:b/>
                <w:bCs/>
              </w:rPr>
            </w:pPr>
            <w:r>
              <w:rPr>
                <w:rFonts w:ascii="Vazir" w:hAnsi="Vazir" w:cs="Vazir" w:hint="cs"/>
                <w:b/>
                <w:bCs/>
                <w:sz w:val="19"/>
                <w:szCs w:val="19"/>
                <w:rtl/>
              </w:rPr>
              <w:t>1380</w:t>
            </w:r>
          </w:p>
        </w:tc>
      </w:tr>
    </w:tbl>
    <w:p w14:paraId="66488214" w14:textId="0D800E71" w:rsidR="003601FE" w:rsidRPr="008F520F" w:rsidRDefault="00A40B6F" w:rsidP="001F0381">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t>سمت‌های دانشگاهی</w:t>
      </w:r>
    </w:p>
    <w:p w14:paraId="21E3D036" w14:textId="513CF041" w:rsidR="00D365C3" w:rsidRDefault="00D365C3" w:rsidP="00D365C3">
      <w:pPr>
        <w:pStyle w:val="ListParagraph"/>
        <w:numPr>
          <w:ilvl w:val="0"/>
          <w:numId w:val="5"/>
        </w:numPr>
        <w:tabs>
          <w:tab w:val="left" w:pos="9000"/>
        </w:tabs>
        <w:bidi/>
        <w:spacing w:before="50" w:after="50"/>
        <w:rPr>
          <w:rFonts w:ascii="Vazir" w:eastAsia="B Nazanin" w:hAnsi="Vazir" w:cs="Vazir"/>
          <w:b/>
          <w:bCs/>
        </w:rPr>
      </w:pPr>
      <w:r>
        <w:rPr>
          <w:rFonts w:ascii="Vazir" w:eastAsia="B Nazanin" w:hAnsi="Vazir" w:cs="Vazir" w:hint="cs"/>
          <w:b/>
          <w:bCs/>
          <w:rtl/>
        </w:rPr>
        <w:t>استادیار</w:t>
      </w:r>
      <w:r w:rsidRPr="00D365C3">
        <w:rPr>
          <w:rFonts w:ascii="Vazir" w:eastAsia="B Nazanin" w:hAnsi="Vazir" w:cs="Vazir" w:hint="cs"/>
          <w:b/>
          <w:bCs/>
          <w:rtl/>
          <w:lang w:bidi="fa-IR"/>
        </w:rPr>
        <w:t xml:space="preserve"> — دانشگاه علوم کشاورزی و منابع طبیعی ساری (</w:t>
      </w:r>
      <w:r w:rsidRPr="00D365C3">
        <w:rPr>
          <w:rFonts w:ascii="Vazir" w:eastAsia="B Nazanin" w:hAnsi="Vazir" w:cs="Vazir" w:hint="cs"/>
          <w:b/>
          <w:bCs/>
        </w:rPr>
        <w:t>SANRU</w:t>
      </w:r>
      <w:r w:rsidRPr="00D365C3">
        <w:rPr>
          <w:rFonts w:ascii="Vazir" w:eastAsia="B Nazanin" w:hAnsi="Vazir" w:cs="Vazir" w:hint="cs"/>
          <w:b/>
          <w:bCs/>
          <w:rtl/>
          <w:lang w:bidi="fa-IR"/>
        </w:rPr>
        <w:t>)، پژوهشکده ژنتیک و زیست‌فناوری طبرستان (</w:t>
      </w:r>
      <w:r w:rsidRPr="00D365C3">
        <w:rPr>
          <w:rFonts w:ascii="Vazir" w:eastAsia="B Nazanin" w:hAnsi="Vazir" w:cs="Vazir" w:hint="cs"/>
          <w:b/>
          <w:bCs/>
        </w:rPr>
        <w:t>GABIT</w:t>
      </w:r>
      <w:r w:rsidRPr="00D365C3">
        <w:rPr>
          <w:rFonts w:ascii="Vazir" w:eastAsia="B Nazanin" w:hAnsi="Vazir" w:cs="Vazir" w:hint="cs"/>
          <w:b/>
          <w:bCs/>
          <w:rtl/>
          <w:lang w:bidi="fa-IR"/>
        </w:rPr>
        <w:t xml:space="preserve">)، ساری، ایران — </w:t>
      </w:r>
      <w:r>
        <w:rPr>
          <w:rFonts w:ascii="Vazir" w:eastAsia="B Nazanin" w:hAnsi="Vazir" w:cs="Vazir" w:hint="cs"/>
          <w:b/>
          <w:bCs/>
          <w:rtl/>
          <w:lang w:bidi="fa-IR"/>
        </w:rPr>
        <w:t>1389-1401</w:t>
      </w:r>
    </w:p>
    <w:p w14:paraId="782AF595" w14:textId="2376DC07" w:rsidR="008F520F" w:rsidRPr="00D365C3" w:rsidRDefault="008F520F" w:rsidP="00D365C3">
      <w:pPr>
        <w:pStyle w:val="ListParagraph"/>
        <w:numPr>
          <w:ilvl w:val="0"/>
          <w:numId w:val="5"/>
        </w:numPr>
        <w:tabs>
          <w:tab w:val="left" w:pos="9000"/>
        </w:tabs>
        <w:bidi/>
        <w:spacing w:before="50" w:after="50"/>
        <w:rPr>
          <w:rFonts w:ascii="Vazir" w:eastAsia="B Nazanin" w:hAnsi="Vazir" w:cs="Vazir"/>
          <w:b/>
          <w:bCs/>
        </w:rPr>
      </w:pPr>
      <w:r w:rsidRPr="00D365C3">
        <w:rPr>
          <w:rFonts w:ascii="Vazir" w:eastAsia="B Nazanin" w:hAnsi="Vazir" w:cs="Vazir" w:hint="cs"/>
          <w:b/>
          <w:bCs/>
          <w:rtl/>
          <w:lang w:bidi="fa-IR"/>
        </w:rPr>
        <w:t>دانشیار — دانشگاه علوم کشاورزی و منابع طبیعی ساری (</w:t>
      </w:r>
      <w:r w:rsidRPr="00D365C3">
        <w:rPr>
          <w:rFonts w:ascii="Vazir" w:eastAsia="B Nazanin" w:hAnsi="Vazir" w:cs="Vazir" w:hint="cs"/>
          <w:b/>
          <w:bCs/>
        </w:rPr>
        <w:t>SANRU</w:t>
      </w:r>
      <w:r w:rsidRPr="00D365C3">
        <w:rPr>
          <w:rFonts w:ascii="Vazir" w:eastAsia="B Nazanin" w:hAnsi="Vazir" w:cs="Vazir" w:hint="cs"/>
          <w:b/>
          <w:bCs/>
          <w:rtl/>
          <w:lang w:bidi="fa-IR"/>
        </w:rPr>
        <w:t>)، پژوهشکده ژنتیک و زیست‌فناوری طبرستان (</w:t>
      </w:r>
      <w:r w:rsidRPr="00D365C3">
        <w:rPr>
          <w:rFonts w:ascii="Vazir" w:eastAsia="B Nazanin" w:hAnsi="Vazir" w:cs="Vazir" w:hint="cs"/>
          <w:b/>
          <w:bCs/>
        </w:rPr>
        <w:t>GABIT</w:t>
      </w:r>
      <w:r w:rsidRPr="00D365C3">
        <w:rPr>
          <w:rFonts w:ascii="Vazir" w:eastAsia="B Nazanin" w:hAnsi="Vazir" w:cs="Vazir" w:hint="cs"/>
          <w:b/>
          <w:bCs/>
          <w:rtl/>
          <w:lang w:bidi="fa-IR"/>
        </w:rPr>
        <w:t xml:space="preserve">)، ساری، ایران — </w:t>
      </w:r>
      <w:r w:rsidR="001D0CEB" w:rsidRPr="00D365C3">
        <w:rPr>
          <w:rFonts w:ascii="Vazir" w:eastAsia="B Nazanin" w:hAnsi="Vazir" w:cs="Vazir" w:hint="cs"/>
          <w:b/>
          <w:bCs/>
          <w:rtl/>
          <w:lang w:bidi="fa-IR"/>
        </w:rPr>
        <w:t>140</w:t>
      </w:r>
      <w:r w:rsidR="00D365C3">
        <w:rPr>
          <w:rFonts w:ascii="Vazir" w:eastAsia="B Nazanin" w:hAnsi="Vazir" w:cs="Vazir" w:hint="cs"/>
          <w:b/>
          <w:bCs/>
          <w:rtl/>
          <w:lang w:bidi="fa-IR"/>
        </w:rPr>
        <w:t>1</w:t>
      </w:r>
      <w:r w:rsidRPr="00D365C3">
        <w:rPr>
          <w:rFonts w:ascii="Vazir" w:eastAsia="B Nazanin" w:hAnsi="Vazir" w:cs="Vazir" w:hint="cs"/>
          <w:b/>
          <w:bCs/>
          <w:rtl/>
          <w:lang w:bidi="fa-IR"/>
        </w:rPr>
        <w:t xml:space="preserve"> تاکنون</w:t>
      </w:r>
    </w:p>
    <w:p w14:paraId="2309F547" w14:textId="6F9D1491" w:rsidR="003601FE" w:rsidRPr="008F520F" w:rsidRDefault="0033552F" w:rsidP="008F520F">
      <w:pPr>
        <w:tabs>
          <w:tab w:val="left" w:pos="9000"/>
        </w:tabs>
        <w:bidi/>
        <w:spacing w:before="50" w:after="50"/>
        <w:rPr>
          <w:rFonts w:ascii="Vazir" w:hAnsi="Vazir" w:cs="Vazir"/>
        </w:rPr>
      </w:pPr>
      <w:r w:rsidRPr="008F520F">
        <w:rPr>
          <w:rFonts w:ascii="Vazir" w:eastAsia="B Nazanin" w:hAnsi="Vazir" w:cs="Vazir"/>
          <w:b/>
          <w:bCs/>
        </w:rPr>
        <w:t xml:space="preserve">، </w:t>
      </w:r>
    </w:p>
    <w:p w14:paraId="5013762A" w14:textId="51A4EEA1" w:rsidR="003601FE" w:rsidRPr="008F520F" w:rsidRDefault="00A40B6F" w:rsidP="00A40B6F">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lastRenderedPageBreak/>
        <w:t>شاخص های پژوهشی</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50"/>
        <w:gridCol w:w="2350"/>
        <w:gridCol w:w="2350"/>
        <w:gridCol w:w="2350"/>
      </w:tblGrid>
      <w:tr w:rsidR="003601FE" w:rsidRPr="008F520F" w14:paraId="0F5FA08F" w14:textId="77777777">
        <w:tc>
          <w:tcPr>
            <w:tcW w:w="235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15A90D24"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تعداد</w:t>
            </w:r>
            <w:proofErr w:type="spellEnd"/>
            <w:r w:rsidRPr="008F520F">
              <w:rPr>
                <w:rFonts w:ascii="Vazir" w:eastAsia="B Nazanin" w:hAnsi="Vazir" w:cs="Vazir"/>
                <w:b/>
                <w:bCs/>
                <w:sz w:val="19"/>
                <w:szCs w:val="19"/>
              </w:rPr>
              <w:t xml:space="preserve"> </w:t>
            </w:r>
            <w:proofErr w:type="spellStart"/>
            <w:r w:rsidRPr="008F520F">
              <w:rPr>
                <w:rFonts w:ascii="Vazir" w:eastAsia="B Nazanin" w:hAnsi="Vazir" w:cs="Vazir"/>
                <w:b/>
                <w:bCs/>
                <w:sz w:val="19"/>
                <w:szCs w:val="19"/>
              </w:rPr>
              <w:t>مقالات</w:t>
            </w:r>
            <w:proofErr w:type="spellEnd"/>
          </w:p>
        </w:tc>
        <w:tc>
          <w:tcPr>
            <w:tcW w:w="235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1169D66D" w14:textId="77777777" w:rsidR="003601FE" w:rsidRPr="008F520F" w:rsidRDefault="0033552F">
            <w:pPr>
              <w:bidi/>
              <w:jc w:val="center"/>
              <w:rPr>
                <w:rFonts w:ascii="Vazir" w:hAnsi="Vazir" w:cs="Vazir"/>
              </w:rPr>
            </w:pPr>
            <w:r w:rsidRPr="008F520F">
              <w:rPr>
                <w:rFonts w:ascii="Vazir" w:hAnsi="Vazir" w:cs="Vazir"/>
                <w:b/>
                <w:bCs/>
                <w:sz w:val="19"/>
                <w:szCs w:val="19"/>
              </w:rPr>
              <w:t>H-index (Scopus)</w:t>
            </w:r>
          </w:p>
        </w:tc>
        <w:tc>
          <w:tcPr>
            <w:tcW w:w="235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2453DDDB"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تعداد</w:t>
            </w:r>
            <w:proofErr w:type="spellEnd"/>
            <w:r w:rsidRPr="008F520F">
              <w:rPr>
                <w:rFonts w:ascii="Vazir" w:eastAsia="B Nazanin" w:hAnsi="Vazir" w:cs="Vazir"/>
                <w:b/>
                <w:bCs/>
                <w:sz w:val="19"/>
                <w:szCs w:val="19"/>
              </w:rPr>
              <w:t xml:space="preserve"> </w:t>
            </w:r>
            <w:proofErr w:type="spellStart"/>
            <w:r w:rsidRPr="008F520F">
              <w:rPr>
                <w:rFonts w:ascii="Vazir" w:eastAsia="B Nazanin" w:hAnsi="Vazir" w:cs="Vazir"/>
                <w:b/>
                <w:bCs/>
                <w:sz w:val="19"/>
                <w:szCs w:val="19"/>
              </w:rPr>
              <w:t>استنادات</w:t>
            </w:r>
            <w:proofErr w:type="spellEnd"/>
          </w:p>
        </w:tc>
        <w:tc>
          <w:tcPr>
            <w:tcW w:w="235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4072CE42" w14:textId="77777777" w:rsidR="003601FE" w:rsidRPr="008F520F" w:rsidRDefault="0033552F">
            <w:pPr>
              <w:bidi/>
              <w:jc w:val="center"/>
              <w:rPr>
                <w:rFonts w:ascii="Vazir" w:hAnsi="Vazir" w:cs="Vazir"/>
              </w:rPr>
            </w:pPr>
            <w:r w:rsidRPr="008F520F">
              <w:rPr>
                <w:rFonts w:ascii="Vazir" w:hAnsi="Vazir" w:cs="Vazir"/>
                <w:b/>
                <w:bCs/>
                <w:sz w:val="19"/>
                <w:szCs w:val="19"/>
              </w:rPr>
              <w:t>i10-index</w:t>
            </w:r>
          </w:p>
        </w:tc>
      </w:tr>
      <w:tr w:rsidR="003601FE" w:rsidRPr="008F520F" w14:paraId="665BB796" w14:textId="77777777">
        <w:tc>
          <w:tcPr>
            <w:tcW w:w="2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9F349C" w14:textId="08D25A80" w:rsidR="003601FE" w:rsidRPr="008F520F" w:rsidRDefault="00D365C3">
            <w:pPr>
              <w:bidi/>
              <w:jc w:val="center"/>
              <w:rPr>
                <w:rFonts w:ascii="Vazir" w:hAnsi="Vazir" w:cs="Vazir"/>
              </w:rPr>
            </w:pPr>
            <w:r>
              <w:rPr>
                <w:rFonts w:ascii="Vazir" w:hAnsi="Vazir" w:cs="Vazir" w:hint="cs"/>
                <w:rtl/>
              </w:rPr>
              <w:t>47</w:t>
            </w:r>
          </w:p>
        </w:tc>
        <w:tc>
          <w:tcPr>
            <w:tcW w:w="2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B23A63" w14:textId="08A5F10C" w:rsidR="003601FE" w:rsidRPr="008F520F" w:rsidRDefault="00D365C3">
            <w:pPr>
              <w:bidi/>
              <w:jc w:val="center"/>
              <w:rPr>
                <w:rFonts w:ascii="Vazir" w:hAnsi="Vazir" w:cs="Vazir"/>
              </w:rPr>
            </w:pPr>
            <w:r>
              <w:rPr>
                <w:rFonts w:ascii="Vazir" w:hAnsi="Vazir" w:cs="Vazir" w:hint="cs"/>
                <w:sz w:val="19"/>
                <w:szCs w:val="19"/>
                <w:rtl/>
              </w:rPr>
              <w:t>15</w:t>
            </w:r>
          </w:p>
        </w:tc>
        <w:tc>
          <w:tcPr>
            <w:tcW w:w="2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76A928" w14:textId="72DD85C2" w:rsidR="003601FE" w:rsidRPr="008F520F" w:rsidRDefault="00D365C3">
            <w:pPr>
              <w:bidi/>
              <w:jc w:val="center"/>
              <w:rPr>
                <w:rFonts w:ascii="Vazir" w:hAnsi="Vazir" w:cs="Vazir"/>
              </w:rPr>
            </w:pPr>
            <w:r>
              <w:rPr>
                <w:rFonts w:ascii="Vazir" w:hAnsi="Vazir" w:cs="Vazir" w:hint="cs"/>
                <w:rtl/>
              </w:rPr>
              <w:t>709</w:t>
            </w:r>
          </w:p>
        </w:tc>
        <w:tc>
          <w:tcPr>
            <w:tcW w:w="2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44180F" w14:textId="318BACE6" w:rsidR="003601FE" w:rsidRPr="008F520F" w:rsidRDefault="00B31E09">
            <w:pPr>
              <w:bidi/>
              <w:jc w:val="center"/>
              <w:rPr>
                <w:rFonts w:ascii="Vazir" w:hAnsi="Vazir" w:cs="Vazir"/>
              </w:rPr>
            </w:pPr>
            <w:r>
              <w:rPr>
                <w:rFonts w:ascii="Vazir" w:hAnsi="Vazir" w:cs="Vazir" w:hint="cs"/>
                <w:sz w:val="19"/>
                <w:szCs w:val="19"/>
                <w:rtl/>
              </w:rPr>
              <w:t>28</w:t>
            </w:r>
          </w:p>
        </w:tc>
      </w:tr>
    </w:tbl>
    <w:p w14:paraId="556C41BD" w14:textId="77777777" w:rsidR="00B31E09" w:rsidRDefault="00B31E09" w:rsidP="00A40B6F">
      <w:pPr>
        <w:pBdr>
          <w:bottom w:val="single" w:sz="10" w:space="4" w:color="2E75B6"/>
        </w:pBdr>
        <w:bidi/>
        <w:spacing w:before="280" w:after="80"/>
        <w:rPr>
          <w:rFonts w:ascii="Vazir" w:hAnsi="Vazir" w:cs="Vazir"/>
          <w:b/>
          <w:bCs/>
          <w:color w:val="2E75B6"/>
          <w:sz w:val="26"/>
          <w:szCs w:val="26"/>
          <w:rtl/>
        </w:rPr>
      </w:pPr>
    </w:p>
    <w:p w14:paraId="15704475" w14:textId="77777777" w:rsidR="00B31E09" w:rsidRDefault="00B31E09" w:rsidP="00B31E09">
      <w:pPr>
        <w:pBdr>
          <w:bottom w:val="single" w:sz="10" w:space="4" w:color="2E75B6"/>
        </w:pBdr>
        <w:bidi/>
        <w:spacing w:before="280" w:after="80"/>
        <w:rPr>
          <w:rFonts w:ascii="Vazir" w:hAnsi="Vazir" w:cs="Vazir"/>
          <w:b/>
          <w:bCs/>
          <w:color w:val="2E75B6"/>
          <w:sz w:val="26"/>
          <w:szCs w:val="26"/>
          <w:rtl/>
        </w:rPr>
      </w:pPr>
    </w:p>
    <w:p w14:paraId="679EE1EA" w14:textId="3522DC75" w:rsidR="003601FE" w:rsidRPr="008F520F" w:rsidRDefault="00A40B6F" w:rsidP="00B31E09">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t xml:space="preserve">مقالات منتخب  </w:t>
      </w:r>
      <w:r w:rsidRPr="008F520F">
        <w:rPr>
          <w:rFonts w:ascii="Vazir" w:hAnsi="Vazir" w:cs="Vazir"/>
          <w:b/>
          <w:bCs/>
          <w:color w:val="2E75B6"/>
          <w:sz w:val="26"/>
          <w:szCs w:val="26"/>
        </w:rPr>
        <w:t>(ISI/SCOPUS)</w:t>
      </w:r>
    </w:p>
    <w:p w14:paraId="187E733F" w14:textId="77777777" w:rsidR="00127EDC" w:rsidRDefault="00127EDC" w:rsidP="00127EDC">
      <w:pPr>
        <w:pStyle w:val="ListParagraph"/>
        <w:numPr>
          <w:ilvl w:val="0"/>
          <w:numId w:val="6"/>
        </w:numPr>
        <w:spacing w:before="40" w:after="40"/>
        <w:rPr>
          <w:color w:val="000000"/>
        </w:rPr>
      </w:pPr>
      <w:r w:rsidRPr="00127EDC">
        <w:rPr>
          <w:color w:val="000000"/>
        </w:rPr>
        <w:t>Ramezani, M., Ramezani, F., Rahmani, F. and Dehestani, A. 2018. Exogenous potassium phosphite application improved PR-protein expression and associated physio-biochemical events in cucumber challenged by Pseudoperonospora cubensis. Scientia Horticulturae, 234: 335-343.</w:t>
      </w:r>
    </w:p>
    <w:p w14:paraId="27DB238A" w14:textId="77777777" w:rsidR="00127EDC" w:rsidRDefault="00127EDC" w:rsidP="00127EDC">
      <w:pPr>
        <w:pStyle w:val="ListParagraph"/>
        <w:numPr>
          <w:ilvl w:val="0"/>
          <w:numId w:val="6"/>
        </w:numPr>
        <w:spacing w:before="40" w:after="40"/>
        <w:rPr>
          <w:color w:val="000000"/>
        </w:rPr>
      </w:pPr>
      <w:r w:rsidRPr="00127EDC">
        <w:rPr>
          <w:color w:val="000000"/>
        </w:rPr>
        <w:t>Ghorbanpour, A., Salimi, A., Tajick Ghanbary, M. A., Pirdashti, H. and Dehestani, A. 2018. Relationship between Fruit Yield and its Components in Tomato (Lycopersicon esculentum Mill.) Cultivars using Multivariate Statistical Methods. Journal of Crop Breeding, 24 :22-29.</w:t>
      </w:r>
    </w:p>
    <w:p w14:paraId="3C410D01" w14:textId="77777777" w:rsidR="00127EDC" w:rsidRDefault="00127EDC" w:rsidP="00127EDC">
      <w:pPr>
        <w:pStyle w:val="ListParagraph"/>
        <w:numPr>
          <w:ilvl w:val="0"/>
          <w:numId w:val="6"/>
        </w:numPr>
        <w:spacing w:before="40" w:after="40"/>
        <w:rPr>
          <w:color w:val="000000"/>
        </w:rPr>
      </w:pPr>
      <w:r w:rsidRPr="00127EDC">
        <w:rPr>
          <w:color w:val="000000"/>
        </w:rPr>
        <w:t xml:space="preserve">Sharafi, E., Farmani, J., </w:t>
      </w:r>
      <w:proofErr w:type="spellStart"/>
      <w:r w:rsidRPr="00127EDC">
        <w:rPr>
          <w:color w:val="000000"/>
        </w:rPr>
        <w:t>Parizi</w:t>
      </w:r>
      <w:proofErr w:type="spellEnd"/>
      <w:r w:rsidRPr="00127EDC">
        <w:rPr>
          <w:color w:val="000000"/>
        </w:rPr>
        <w:t xml:space="preserve">, A.P. and </w:t>
      </w:r>
      <w:proofErr w:type="spellStart"/>
      <w:r w:rsidRPr="00127EDC">
        <w:rPr>
          <w:color w:val="000000"/>
        </w:rPr>
        <w:t>Dehestani</w:t>
      </w:r>
      <w:proofErr w:type="spellEnd"/>
      <w:r w:rsidRPr="00127EDC">
        <w:rPr>
          <w:color w:val="000000"/>
        </w:rPr>
        <w:t>, A. 2018. In Search of Engineered Prokaryotic Chlorophyllases: A Bioinformatics Approach. Biotechnology and Bioprocess Engineering, 23: 507-524.</w:t>
      </w:r>
    </w:p>
    <w:p w14:paraId="42A75F93" w14:textId="77777777" w:rsidR="00127EDC" w:rsidRDefault="00127EDC" w:rsidP="00127EDC">
      <w:pPr>
        <w:pStyle w:val="ListParagraph"/>
        <w:numPr>
          <w:ilvl w:val="0"/>
          <w:numId w:val="6"/>
        </w:numPr>
        <w:spacing w:before="40" w:after="40"/>
        <w:rPr>
          <w:color w:val="000000"/>
        </w:rPr>
      </w:pPr>
      <w:r w:rsidRPr="00127EDC">
        <w:rPr>
          <w:color w:val="000000"/>
        </w:rPr>
        <w:t>Ghorbanpour, A., Salimi, A., Tajick Ghanbary, M. A., Pirdashti, H. and Dehestani, A. 2019. Evaluating the expression of transcription factors SINAC1 and CBF1 in tomato (Lycopersicon esculentum Mill.) varieties under cold stress. Journal of Plant Process and Function, 27: 281-292.</w:t>
      </w:r>
    </w:p>
    <w:p w14:paraId="2E98C983" w14:textId="77777777" w:rsidR="00127EDC" w:rsidRDefault="00127EDC" w:rsidP="00127EDC">
      <w:pPr>
        <w:pStyle w:val="ListParagraph"/>
        <w:numPr>
          <w:ilvl w:val="0"/>
          <w:numId w:val="6"/>
        </w:numPr>
        <w:spacing w:before="40" w:after="40"/>
        <w:rPr>
          <w:color w:val="000000"/>
        </w:rPr>
      </w:pPr>
      <w:r w:rsidRPr="00127EDC">
        <w:rPr>
          <w:color w:val="000000"/>
        </w:rPr>
        <w:t>Ahmadi-</w:t>
      </w:r>
      <w:proofErr w:type="spellStart"/>
      <w:r w:rsidRPr="00127EDC">
        <w:rPr>
          <w:color w:val="000000"/>
        </w:rPr>
        <w:t>Vavsari</w:t>
      </w:r>
      <w:proofErr w:type="spellEnd"/>
      <w:r w:rsidRPr="00127EDC">
        <w:rPr>
          <w:color w:val="000000"/>
        </w:rPr>
        <w:t>, F., Farmani, J. and Dehestani, A. 2019. Recombinant production of a bioactive peptide from spotless smooth-hound (</w:t>
      </w:r>
      <w:proofErr w:type="spellStart"/>
      <w:r w:rsidRPr="00127EDC">
        <w:rPr>
          <w:color w:val="000000"/>
        </w:rPr>
        <w:t>Mustelus</w:t>
      </w:r>
      <w:proofErr w:type="spellEnd"/>
      <w:r w:rsidRPr="00127EDC">
        <w:rPr>
          <w:color w:val="000000"/>
        </w:rPr>
        <w:t xml:space="preserve"> griseus) muscle and characterization of its antioxidant activity. Molecular biology reports, 46:2599-2608.</w:t>
      </w:r>
    </w:p>
    <w:p w14:paraId="55F64210" w14:textId="77777777" w:rsidR="00127EDC" w:rsidRDefault="00127EDC" w:rsidP="00127EDC">
      <w:pPr>
        <w:pStyle w:val="ListParagraph"/>
        <w:numPr>
          <w:ilvl w:val="0"/>
          <w:numId w:val="6"/>
        </w:numPr>
        <w:spacing w:before="40" w:after="40"/>
        <w:rPr>
          <w:color w:val="000000"/>
        </w:rPr>
      </w:pPr>
      <w:r w:rsidRPr="00127EDC">
        <w:rPr>
          <w:color w:val="000000"/>
        </w:rPr>
        <w:t xml:space="preserve">Mahdavian, M., Sarikhani, H., </w:t>
      </w:r>
      <w:proofErr w:type="spellStart"/>
      <w:r w:rsidRPr="00127EDC">
        <w:rPr>
          <w:color w:val="000000"/>
        </w:rPr>
        <w:t>Hadadinejad</w:t>
      </w:r>
      <w:proofErr w:type="spellEnd"/>
      <w:r w:rsidRPr="00127EDC">
        <w:rPr>
          <w:color w:val="000000"/>
        </w:rPr>
        <w:t xml:space="preserve">, M. and Dehestani, A. 2019. Putrescine Effect on Physiological, Morphological, and Biochemical Traits of Carrizo Citrange and </w:t>
      </w:r>
      <w:proofErr w:type="spellStart"/>
      <w:r w:rsidRPr="00127EDC">
        <w:rPr>
          <w:color w:val="000000"/>
        </w:rPr>
        <w:t>Volkameriana</w:t>
      </w:r>
      <w:proofErr w:type="spellEnd"/>
      <w:r w:rsidRPr="00127EDC">
        <w:rPr>
          <w:color w:val="000000"/>
        </w:rPr>
        <w:t xml:space="preserve"> Rootstocks under Flooding Stress, International Journal of Fruit Science, 23: 1-14.</w:t>
      </w:r>
    </w:p>
    <w:p w14:paraId="26921576" w14:textId="77777777" w:rsidR="00127EDC" w:rsidRDefault="00127EDC" w:rsidP="00127EDC">
      <w:pPr>
        <w:pStyle w:val="ListParagraph"/>
        <w:numPr>
          <w:ilvl w:val="0"/>
          <w:numId w:val="6"/>
        </w:numPr>
        <w:spacing w:before="40" w:after="40"/>
        <w:rPr>
          <w:color w:val="000000"/>
        </w:rPr>
      </w:pPr>
      <w:proofErr w:type="spellStart"/>
      <w:r w:rsidRPr="00127EDC">
        <w:rPr>
          <w:color w:val="000000"/>
        </w:rPr>
        <w:t>Arefrad</w:t>
      </w:r>
      <w:proofErr w:type="spellEnd"/>
      <w:r w:rsidRPr="00127EDC">
        <w:rPr>
          <w:color w:val="000000"/>
        </w:rPr>
        <w:t xml:space="preserve">, M., </w:t>
      </w:r>
      <w:proofErr w:type="spellStart"/>
      <w:r w:rsidRPr="00127EDC">
        <w:rPr>
          <w:color w:val="000000"/>
        </w:rPr>
        <w:t>Jelodar</w:t>
      </w:r>
      <w:proofErr w:type="spellEnd"/>
      <w:r w:rsidRPr="00127EDC">
        <w:rPr>
          <w:color w:val="000000"/>
        </w:rPr>
        <w:t>, N. B., Nematzadeh, G. A. and Dehestani, A. 2020. Evaluation of agronomic and biochemical properties of seed storage protein quality in different soybean genotypes [Glycine Max (L.) Merrill]. Iranian Journal of Seed Science and Research, 7: 391-404.</w:t>
      </w:r>
    </w:p>
    <w:p w14:paraId="4EDA5A9E" w14:textId="77777777" w:rsidR="00127EDC" w:rsidRDefault="00127EDC" w:rsidP="00127EDC">
      <w:pPr>
        <w:pStyle w:val="ListParagraph"/>
        <w:numPr>
          <w:ilvl w:val="0"/>
          <w:numId w:val="6"/>
        </w:numPr>
        <w:spacing w:before="40" w:after="40"/>
        <w:rPr>
          <w:color w:val="000000"/>
        </w:rPr>
      </w:pPr>
      <w:r w:rsidRPr="00127EDC">
        <w:rPr>
          <w:color w:val="000000"/>
        </w:rPr>
        <w:t>Rezaei-</w:t>
      </w:r>
      <w:proofErr w:type="spellStart"/>
      <w:r w:rsidRPr="00127EDC">
        <w:rPr>
          <w:color w:val="000000"/>
        </w:rPr>
        <w:t>Moshaei</w:t>
      </w:r>
      <w:proofErr w:type="spellEnd"/>
      <w:r w:rsidRPr="00127EDC">
        <w:rPr>
          <w:color w:val="000000"/>
        </w:rPr>
        <w:t xml:space="preserve">, M., </w:t>
      </w:r>
      <w:proofErr w:type="spellStart"/>
      <w:r w:rsidRPr="00127EDC">
        <w:rPr>
          <w:color w:val="000000"/>
        </w:rPr>
        <w:t>Bandehagh</w:t>
      </w:r>
      <w:proofErr w:type="spellEnd"/>
      <w:r w:rsidRPr="00127EDC">
        <w:rPr>
          <w:color w:val="000000"/>
        </w:rPr>
        <w:t xml:space="preserve">, A., Dehestani, A., </w:t>
      </w:r>
      <w:proofErr w:type="spellStart"/>
      <w:r w:rsidRPr="00127EDC">
        <w:rPr>
          <w:color w:val="000000"/>
        </w:rPr>
        <w:t>Pakdin-Parizi</w:t>
      </w:r>
      <w:proofErr w:type="spellEnd"/>
      <w:r w:rsidRPr="00127EDC">
        <w:rPr>
          <w:color w:val="000000"/>
        </w:rPr>
        <w:t>, A. and Golkar, M. 2020. Molecular cloning and in-depth bioinformatics analysis of type II ribosome-inactivating protein isolated from Sambucus ebulus. Saudi Journal of Biological Sciences, 27: 1609-1623.</w:t>
      </w:r>
    </w:p>
    <w:p w14:paraId="14AE071D" w14:textId="77777777" w:rsidR="00127EDC" w:rsidRDefault="00127EDC" w:rsidP="00127EDC">
      <w:pPr>
        <w:pStyle w:val="ListParagraph"/>
        <w:numPr>
          <w:ilvl w:val="0"/>
          <w:numId w:val="6"/>
        </w:numPr>
        <w:spacing w:before="40" w:after="40"/>
        <w:rPr>
          <w:color w:val="000000"/>
        </w:rPr>
      </w:pPr>
      <w:r w:rsidRPr="00127EDC">
        <w:rPr>
          <w:color w:val="000000"/>
        </w:rPr>
        <w:t>Soorni, J., Kazemitabar, S. K., Kahrizi, D., Dehestani, A. and Bagheri, N. 2021. Genetic analysis of freezing tolerance in camelina [Camelina sativa (L.) Crantz] by diallel cross of winter and spring biotypes. Planta, 253:9.</w:t>
      </w:r>
    </w:p>
    <w:p w14:paraId="065C0BF9" w14:textId="0F5D9872" w:rsidR="00127EDC" w:rsidRPr="00127EDC" w:rsidRDefault="00127EDC" w:rsidP="00127EDC">
      <w:pPr>
        <w:pStyle w:val="ListParagraph"/>
        <w:numPr>
          <w:ilvl w:val="0"/>
          <w:numId w:val="6"/>
        </w:numPr>
        <w:spacing w:before="40" w:after="40"/>
        <w:rPr>
          <w:color w:val="000000"/>
        </w:rPr>
      </w:pPr>
      <w:r w:rsidRPr="00127EDC">
        <w:rPr>
          <w:color w:val="000000"/>
        </w:rPr>
        <w:t xml:space="preserve">Abedinpour, H., </w:t>
      </w:r>
      <w:proofErr w:type="spellStart"/>
      <w:r w:rsidRPr="00127EDC">
        <w:rPr>
          <w:color w:val="000000"/>
        </w:rPr>
        <w:t>Jeloudar</w:t>
      </w:r>
      <w:proofErr w:type="spellEnd"/>
      <w:r w:rsidRPr="00127EDC">
        <w:rPr>
          <w:color w:val="000000"/>
        </w:rPr>
        <w:t>, N. B., Dehestani, A. and Nematzadeh, G. H. 2021. Effect of exogenous Salicylic Acid and Azelaic Acid on some biochemical and molecular responses to downy mildew disease in Cucumis sativus L. Crop Biotechnology, 10: 1-15</w:t>
      </w:r>
    </w:p>
    <w:p w14:paraId="30837E94" w14:textId="77777777" w:rsidR="00127EDC" w:rsidRDefault="00127EDC" w:rsidP="00A40B6F">
      <w:pPr>
        <w:pBdr>
          <w:bottom w:val="single" w:sz="10" w:space="4" w:color="2E75B6"/>
        </w:pBdr>
        <w:bidi/>
        <w:spacing w:before="280" w:after="80"/>
        <w:rPr>
          <w:rFonts w:ascii="Vazir" w:hAnsi="Vazir" w:cs="Vazir"/>
          <w:b/>
          <w:bCs/>
          <w:color w:val="2E75B6"/>
          <w:sz w:val="26"/>
          <w:szCs w:val="26"/>
          <w:rtl/>
        </w:rPr>
      </w:pPr>
    </w:p>
    <w:p w14:paraId="38F9E558" w14:textId="4AA17E9F" w:rsidR="003601FE" w:rsidRPr="008F520F" w:rsidRDefault="00A40B6F" w:rsidP="00127EDC">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t>طرح‌های پژوهشی</w:t>
      </w:r>
    </w:p>
    <w:p w14:paraId="64326E66" w14:textId="6AF6CE2F" w:rsidR="00B31E09" w:rsidRDefault="00127EDC" w:rsidP="00127EDC">
      <w:pPr>
        <w:pStyle w:val="NormalWeb"/>
        <w:numPr>
          <w:ilvl w:val="0"/>
          <w:numId w:val="9"/>
        </w:numPr>
        <w:bidi/>
        <w:spacing w:before="0" w:beforeAutospacing="0"/>
        <w:rPr>
          <w:rFonts w:ascii="Vazir" w:hAnsi="Vazir" w:cs="Vazir"/>
          <w:sz w:val="22"/>
          <w:szCs w:val="22"/>
        </w:rPr>
      </w:pPr>
      <w:r w:rsidRPr="00127EDC">
        <w:rPr>
          <w:rFonts w:ascii="Vazir" w:hAnsi="Vazir" w:cs="Vazir"/>
          <w:sz w:val="22"/>
          <w:szCs w:val="22"/>
          <w:rtl/>
        </w:rPr>
        <w:t xml:space="preserve">تولید پروتئین نوترکیب کلروفیلاز نارنج در </w:t>
      </w:r>
      <w:r w:rsidRPr="00127EDC">
        <w:rPr>
          <w:rFonts w:ascii="Vazir" w:hAnsi="Vazir" w:cs="Vazir"/>
          <w:sz w:val="22"/>
          <w:szCs w:val="22"/>
        </w:rPr>
        <w:t>E. coli</w:t>
      </w:r>
      <w:r w:rsidRPr="00127EDC">
        <w:rPr>
          <w:rFonts w:ascii="Vazir" w:hAnsi="Vazir" w:cs="Vazir"/>
          <w:sz w:val="22"/>
          <w:szCs w:val="22"/>
          <w:rtl/>
        </w:rPr>
        <w:t xml:space="preserve"> ، خالص سازی و بررسی خواص زیستی </w:t>
      </w:r>
      <w:proofErr w:type="gramStart"/>
      <w:r w:rsidRPr="00127EDC">
        <w:rPr>
          <w:rFonts w:ascii="Vazir" w:hAnsi="Vazir" w:cs="Vazir"/>
          <w:sz w:val="22"/>
          <w:szCs w:val="22"/>
          <w:rtl/>
        </w:rPr>
        <w:t>آنزیم  نوترکیب</w:t>
      </w:r>
      <w:proofErr w:type="gramEnd"/>
      <w:r>
        <w:rPr>
          <w:rFonts w:ascii="Vazir" w:hAnsi="Vazir" w:cs="Vazir" w:hint="cs"/>
          <w:sz w:val="22"/>
          <w:szCs w:val="22"/>
          <w:rtl/>
        </w:rPr>
        <w:t>، 1397</w:t>
      </w:r>
    </w:p>
    <w:p w14:paraId="29B48AC5" w14:textId="6054BB77" w:rsidR="00127EDC" w:rsidRDefault="00127EDC" w:rsidP="00127EDC">
      <w:pPr>
        <w:pStyle w:val="NormalWeb"/>
        <w:numPr>
          <w:ilvl w:val="0"/>
          <w:numId w:val="9"/>
        </w:numPr>
        <w:bidi/>
        <w:spacing w:before="0" w:beforeAutospacing="0"/>
        <w:rPr>
          <w:rFonts w:ascii="Vazir" w:hAnsi="Vazir" w:cs="Vazir"/>
          <w:sz w:val="22"/>
          <w:szCs w:val="22"/>
        </w:rPr>
      </w:pPr>
      <w:r w:rsidRPr="00127EDC">
        <w:rPr>
          <w:rFonts w:ascii="Vazir" w:hAnsi="Vazir" w:cs="Vazir"/>
          <w:sz w:val="22"/>
          <w:szCs w:val="22"/>
          <w:rtl/>
        </w:rPr>
        <w:t>انتقال، ارزیابی بیان و مطالعه گیاهان تراریخت دارای ژن های  مقاومت به تنش های زیستی (</w:t>
      </w:r>
      <w:r w:rsidRPr="00127EDC">
        <w:rPr>
          <w:rFonts w:ascii="Vazir" w:hAnsi="Vazir" w:cs="Vazir"/>
          <w:sz w:val="22"/>
          <w:szCs w:val="22"/>
        </w:rPr>
        <w:t>PRP</w:t>
      </w:r>
      <w:r w:rsidRPr="00127EDC">
        <w:rPr>
          <w:rFonts w:ascii="Vazir" w:hAnsi="Vazir" w:cs="Vazir"/>
          <w:sz w:val="22"/>
          <w:szCs w:val="22"/>
          <w:rtl/>
        </w:rPr>
        <w:t>) جداشده از گیاهان وحشی خانواده کدوئیان</w:t>
      </w:r>
      <w:r>
        <w:rPr>
          <w:rFonts w:ascii="Vazir" w:hAnsi="Vazir" w:cs="Vazir" w:hint="cs"/>
          <w:sz w:val="22"/>
          <w:szCs w:val="22"/>
          <w:rtl/>
        </w:rPr>
        <w:t>، 1400</w:t>
      </w:r>
    </w:p>
    <w:p w14:paraId="5E65717B" w14:textId="06966589" w:rsidR="00127EDC" w:rsidRDefault="00127EDC" w:rsidP="00127EDC">
      <w:pPr>
        <w:pStyle w:val="NormalWeb"/>
        <w:numPr>
          <w:ilvl w:val="0"/>
          <w:numId w:val="9"/>
        </w:numPr>
        <w:bidi/>
        <w:spacing w:before="0" w:beforeAutospacing="0"/>
        <w:rPr>
          <w:rFonts w:ascii="Vazir" w:hAnsi="Vazir" w:cs="Vazir"/>
          <w:sz w:val="22"/>
          <w:szCs w:val="22"/>
        </w:rPr>
      </w:pPr>
      <w:r w:rsidRPr="00127EDC">
        <w:rPr>
          <w:rFonts w:ascii="Vazir" w:hAnsi="Vazir" w:cs="Vazir"/>
          <w:sz w:val="22"/>
          <w:szCs w:val="22"/>
          <w:rtl/>
        </w:rPr>
        <w:t>بررسی مقایسه ای تغییرات فیزیولوژیک، سیتولوژیک و بیوشیمیایی گیاهان حساس و مقاوم خانواده کدوئیان در پاسخ به تنش های زیستی</w:t>
      </w:r>
      <w:r>
        <w:rPr>
          <w:rFonts w:ascii="Vazir" w:hAnsi="Vazir" w:cs="Vazir" w:hint="cs"/>
          <w:sz w:val="22"/>
          <w:szCs w:val="22"/>
          <w:rtl/>
        </w:rPr>
        <w:t>، 1400</w:t>
      </w:r>
    </w:p>
    <w:p w14:paraId="72189B02" w14:textId="05C749A1" w:rsidR="00127EDC" w:rsidRDefault="00127EDC" w:rsidP="00127EDC">
      <w:pPr>
        <w:pStyle w:val="NormalWeb"/>
        <w:numPr>
          <w:ilvl w:val="0"/>
          <w:numId w:val="9"/>
        </w:numPr>
        <w:bidi/>
        <w:spacing w:before="0" w:beforeAutospacing="0"/>
        <w:rPr>
          <w:rFonts w:ascii="Vazir" w:hAnsi="Vazir" w:cs="Vazir"/>
          <w:sz w:val="22"/>
          <w:szCs w:val="22"/>
        </w:rPr>
      </w:pPr>
      <w:r w:rsidRPr="00127EDC">
        <w:rPr>
          <w:rFonts w:ascii="Vazir" w:hAnsi="Vazir" w:cs="Vazir"/>
          <w:sz w:val="22"/>
          <w:szCs w:val="22"/>
          <w:rtl/>
        </w:rPr>
        <w:lastRenderedPageBreak/>
        <w:t>تغییر بیان ژن ها در پاسخ به تنش های زنده و جداسازی و شناسایی ژن های کاندید دخیل در مقاومت از گیاهان وحشی خانواده کدوئیان</w:t>
      </w:r>
      <w:r>
        <w:rPr>
          <w:rFonts w:ascii="Vazir" w:hAnsi="Vazir" w:cs="Vazir" w:hint="cs"/>
          <w:sz w:val="22"/>
          <w:szCs w:val="22"/>
          <w:rtl/>
        </w:rPr>
        <w:t>، 1400</w:t>
      </w:r>
    </w:p>
    <w:p w14:paraId="1182CF7E" w14:textId="0ACF62DD" w:rsidR="00127EDC" w:rsidRDefault="00127EDC" w:rsidP="00127EDC">
      <w:pPr>
        <w:pStyle w:val="NormalWeb"/>
        <w:numPr>
          <w:ilvl w:val="0"/>
          <w:numId w:val="9"/>
        </w:numPr>
        <w:bidi/>
        <w:spacing w:before="0" w:beforeAutospacing="0"/>
        <w:rPr>
          <w:rFonts w:ascii="Vazir" w:hAnsi="Vazir" w:cs="Vazir"/>
          <w:sz w:val="22"/>
          <w:szCs w:val="22"/>
        </w:rPr>
      </w:pPr>
      <w:r w:rsidRPr="00127EDC">
        <w:rPr>
          <w:rFonts w:ascii="Vazir" w:hAnsi="Vazir" w:cs="Vazir"/>
          <w:sz w:val="22"/>
          <w:szCs w:val="22"/>
          <w:rtl/>
        </w:rPr>
        <w:t>ارزیابی اثرتیمارهای مختلف در کیفیت و ماندگاری پس از برداشت میوه مرکبات و مطالعه مکانیزم های بیوشیمیایی و مولکولی دخیل در آن</w:t>
      </w:r>
      <w:r>
        <w:rPr>
          <w:rFonts w:ascii="Vazir" w:hAnsi="Vazir" w:cs="Vazir" w:hint="cs"/>
          <w:sz w:val="22"/>
          <w:szCs w:val="22"/>
          <w:rtl/>
        </w:rPr>
        <w:t xml:space="preserve">، 1400 </w:t>
      </w:r>
    </w:p>
    <w:p w14:paraId="00DD08AB" w14:textId="1FA651EC" w:rsidR="00127EDC" w:rsidRDefault="00127EDC" w:rsidP="00127EDC">
      <w:pPr>
        <w:pStyle w:val="NormalWeb"/>
        <w:numPr>
          <w:ilvl w:val="0"/>
          <w:numId w:val="9"/>
        </w:numPr>
        <w:bidi/>
        <w:spacing w:before="0" w:beforeAutospacing="0"/>
        <w:rPr>
          <w:rFonts w:ascii="Vazir" w:hAnsi="Vazir" w:cs="Vazir"/>
          <w:sz w:val="22"/>
          <w:szCs w:val="22"/>
        </w:rPr>
      </w:pPr>
      <w:r w:rsidRPr="00127EDC">
        <w:rPr>
          <w:rFonts w:ascii="Vazir" w:hAnsi="Vazir" w:cs="Vazir"/>
          <w:sz w:val="22"/>
          <w:szCs w:val="22"/>
          <w:rtl/>
        </w:rPr>
        <w:t>بررسی تاثیر درجات مختلف تیمار آب گرم و محلول زدامیکس بر کیفیت و افزایش ماندگاری پس از برداشت میوه انار</w:t>
      </w:r>
      <w:r>
        <w:rPr>
          <w:rFonts w:ascii="Vazir" w:hAnsi="Vazir" w:cs="Vazir" w:hint="cs"/>
          <w:sz w:val="22"/>
          <w:szCs w:val="22"/>
          <w:rtl/>
        </w:rPr>
        <w:t>، 1400</w:t>
      </w:r>
    </w:p>
    <w:p w14:paraId="0E000766" w14:textId="7BC70283" w:rsidR="00127EDC" w:rsidRDefault="00127EDC" w:rsidP="00127EDC">
      <w:pPr>
        <w:pStyle w:val="NormalWeb"/>
        <w:numPr>
          <w:ilvl w:val="0"/>
          <w:numId w:val="9"/>
        </w:numPr>
        <w:bidi/>
        <w:spacing w:before="0" w:beforeAutospacing="0"/>
        <w:rPr>
          <w:rFonts w:ascii="Vazir" w:hAnsi="Vazir" w:cs="Vazir"/>
          <w:sz w:val="22"/>
          <w:szCs w:val="22"/>
        </w:rPr>
      </w:pPr>
      <w:r w:rsidRPr="00127EDC">
        <w:rPr>
          <w:rFonts w:ascii="Vazir" w:hAnsi="Vazir" w:cs="Vazir"/>
          <w:sz w:val="22"/>
          <w:szCs w:val="22"/>
          <w:rtl/>
        </w:rPr>
        <w:t xml:space="preserve">مطالعه ایجاد تحمل در برابر بیماری های سفیدک حقیقی و دروغین در خیار  با استفاده از سیستم </w:t>
      </w:r>
      <w:r w:rsidRPr="00127EDC">
        <w:rPr>
          <w:rFonts w:ascii="Vazir" w:hAnsi="Vazir" w:cs="Vazir"/>
          <w:sz w:val="22"/>
          <w:szCs w:val="22"/>
        </w:rPr>
        <w:t>CRISPR/Cas9</w:t>
      </w:r>
      <w:r>
        <w:rPr>
          <w:rFonts w:ascii="Vazir" w:hAnsi="Vazir" w:cs="Vazir" w:hint="cs"/>
          <w:sz w:val="22"/>
          <w:szCs w:val="22"/>
          <w:rtl/>
        </w:rPr>
        <w:t>، 1400</w:t>
      </w:r>
    </w:p>
    <w:p w14:paraId="664D5C03" w14:textId="1A1849E3" w:rsidR="00127EDC" w:rsidRDefault="00127EDC" w:rsidP="00127EDC">
      <w:pPr>
        <w:pStyle w:val="NormalWeb"/>
        <w:numPr>
          <w:ilvl w:val="0"/>
          <w:numId w:val="9"/>
        </w:numPr>
        <w:bidi/>
        <w:spacing w:before="0" w:beforeAutospacing="0"/>
        <w:rPr>
          <w:rFonts w:ascii="Vazir" w:hAnsi="Vazir" w:cs="Vazir"/>
          <w:sz w:val="22"/>
          <w:szCs w:val="22"/>
        </w:rPr>
      </w:pPr>
      <w:r w:rsidRPr="00127EDC">
        <w:rPr>
          <w:rFonts w:ascii="Vazir" w:hAnsi="Vazir" w:cs="Vazir"/>
          <w:sz w:val="22"/>
          <w:szCs w:val="22"/>
          <w:rtl/>
        </w:rPr>
        <w:t>جداسازی و ارزیابی ژن های عمومی مقاومت و پروموترهای آنها از گیاهان وحشی و مقاوم به بیماری خانواده کدوئیان</w:t>
      </w:r>
      <w:r>
        <w:rPr>
          <w:rFonts w:ascii="Vazir" w:hAnsi="Vazir" w:cs="Vazir" w:hint="cs"/>
          <w:sz w:val="22"/>
          <w:szCs w:val="22"/>
          <w:rtl/>
        </w:rPr>
        <w:t>، 1401</w:t>
      </w:r>
    </w:p>
    <w:p w14:paraId="4C8EB81E" w14:textId="77777777" w:rsidR="00127EDC" w:rsidRPr="00127EDC" w:rsidRDefault="00127EDC" w:rsidP="00127EDC">
      <w:pPr>
        <w:pStyle w:val="NormalWeb"/>
        <w:bidi/>
        <w:spacing w:before="0" w:beforeAutospacing="0"/>
        <w:ind w:left="720"/>
        <w:rPr>
          <w:rFonts w:ascii="Vazir" w:hAnsi="Vazir" w:cs="Vazir"/>
          <w:sz w:val="22"/>
          <w:szCs w:val="22"/>
          <w:rtl/>
        </w:rPr>
      </w:pPr>
    </w:p>
    <w:p w14:paraId="1C9A9FD6" w14:textId="77777777" w:rsidR="00B31E09" w:rsidRDefault="00B31E09" w:rsidP="00B31E09">
      <w:pPr>
        <w:pBdr>
          <w:bottom w:val="single" w:sz="10" w:space="4" w:color="2E75B6"/>
        </w:pBdr>
        <w:bidi/>
        <w:spacing w:before="280" w:after="80"/>
        <w:rPr>
          <w:rFonts w:ascii="Vazir" w:hAnsi="Vazir" w:cs="Vazir"/>
          <w:b/>
          <w:bCs/>
          <w:color w:val="2E75B6"/>
          <w:sz w:val="26"/>
          <w:szCs w:val="26"/>
          <w:rtl/>
        </w:rPr>
      </w:pPr>
    </w:p>
    <w:p w14:paraId="56932BD5" w14:textId="77777777" w:rsidR="00127EDC" w:rsidRDefault="00127EDC" w:rsidP="00127EDC">
      <w:pPr>
        <w:pBdr>
          <w:bottom w:val="single" w:sz="10" w:space="4" w:color="2E75B6"/>
        </w:pBdr>
        <w:bidi/>
        <w:spacing w:before="280" w:after="80"/>
        <w:rPr>
          <w:rFonts w:ascii="Vazir" w:hAnsi="Vazir" w:cs="Vazir"/>
          <w:b/>
          <w:bCs/>
          <w:color w:val="2E75B6"/>
          <w:sz w:val="26"/>
          <w:szCs w:val="26"/>
          <w:rtl/>
        </w:rPr>
      </w:pPr>
    </w:p>
    <w:p w14:paraId="19F0383D" w14:textId="3C6C1332" w:rsidR="003601FE" w:rsidRPr="008F520F" w:rsidRDefault="008F520F" w:rsidP="00B31E09">
      <w:pPr>
        <w:pBdr>
          <w:bottom w:val="single" w:sz="10" w:space="4" w:color="2E75B6"/>
        </w:pBdr>
        <w:bidi/>
        <w:spacing w:before="280" w:after="80"/>
        <w:rPr>
          <w:rFonts w:ascii="Vazir" w:hAnsi="Vazir" w:cs="Vazir"/>
        </w:rPr>
      </w:pPr>
      <w:r>
        <w:rPr>
          <w:rFonts w:ascii="Vazir" w:hAnsi="Vazir" w:cs="Vazir" w:hint="cs"/>
          <w:b/>
          <w:bCs/>
          <w:color w:val="2E75B6"/>
          <w:sz w:val="26"/>
          <w:szCs w:val="26"/>
          <w:rtl/>
        </w:rPr>
        <w:t>هدایت</w:t>
      </w:r>
      <w:r w:rsidRPr="008F520F">
        <w:rPr>
          <w:rFonts w:ascii="Vazir" w:hAnsi="Vazir" w:cs="Vazir"/>
          <w:b/>
          <w:bCs/>
          <w:color w:val="2E75B6"/>
          <w:sz w:val="26"/>
          <w:szCs w:val="26"/>
        </w:rPr>
        <w:t xml:space="preserve"> </w:t>
      </w:r>
      <w:r>
        <w:rPr>
          <w:rFonts w:ascii="Vazir" w:hAnsi="Vazir" w:cs="Vazir" w:hint="cs"/>
          <w:b/>
          <w:bCs/>
          <w:color w:val="2E75B6"/>
          <w:sz w:val="26"/>
          <w:szCs w:val="26"/>
          <w:rtl/>
        </w:rPr>
        <w:t xml:space="preserve"> </w:t>
      </w:r>
      <w:r w:rsidR="00B31E09">
        <w:rPr>
          <w:rFonts w:ascii="Vazir" w:hAnsi="Vazir" w:cs="Vazir" w:hint="cs"/>
          <w:b/>
          <w:bCs/>
          <w:color w:val="2E75B6"/>
          <w:sz w:val="26"/>
          <w:szCs w:val="26"/>
          <w:rtl/>
        </w:rPr>
        <w:t xml:space="preserve">رساله ها و </w:t>
      </w:r>
      <w:proofErr w:type="spellStart"/>
      <w:r w:rsidR="0033552F" w:rsidRPr="008F520F">
        <w:rPr>
          <w:rFonts w:ascii="Vazir" w:hAnsi="Vazir" w:cs="Vazir"/>
          <w:b/>
          <w:bCs/>
          <w:color w:val="2E75B6"/>
          <w:sz w:val="26"/>
          <w:szCs w:val="26"/>
        </w:rPr>
        <w:t>پایان‌نامه‌ها</w:t>
      </w:r>
      <w:proofErr w:type="spellEnd"/>
      <w:r w:rsidR="00127EDC">
        <w:rPr>
          <w:rFonts w:ascii="Vazir" w:hAnsi="Vazir" w:cs="Vazir" w:hint="cs"/>
          <w:b/>
          <w:bCs/>
          <w:color w:val="2E75B6"/>
          <w:sz w:val="26"/>
          <w:szCs w:val="26"/>
          <w:rtl/>
        </w:rPr>
        <w:t>ی اخیر</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6"/>
        <w:gridCol w:w="921"/>
        <w:gridCol w:w="4487"/>
        <w:gridCol w:w="700"/>
        <w:gridCol w:w="1496"/>
      </w:tblGrid>
      <w:tr w:rsidR="003601FE" w:rsidRPr="008F520F" w14:paraId="2BE33D18" w14:textId="77777777" w:rsidTr="007A6549">
        <w:tc>
          <w:tcPr>
            <w:tcW w:w="1796"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2FAA2F7D"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دانشجو</w:t>
            </w:r>
            <w:proofErr w:type="spellEnd"/>
          </w:p>
        </w:tc>
        <w:tc>
          <w:tcPr>
            <w:tcW w:w="921"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2EEC9226"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مقطع</w:t>
            </w:r>
            <w:proofErr w:type="spellEnd"/>
          </w:p>
        </w:tc>
        <w:tc>
          <w:tcPr>
            <w:tcW w:w="4487"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44AF7713"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عنوان</w:t>
            </w:r>
            <w:proofErr w:type="spellEnd"/>
            <w:r w:rsidRPr="008F520F">
              <w:rPr>
                <w:rFonts w:ascii="Vazir" w:eastAsia="B Nazanin" w:hAnsi="Vazir" w:cs="Vazir"/>
                <w:b/>
                <w:bCs/>
                <w:sz w:val="19"/>
                <w:szCs w:val="19"/>
              </w:rPr>
              <w:t xml:space="preserve"> </w:t>
            </w:r>
            <w:proofErr w:type="spellStart"/>
            <w:r w:rsidRPr="008F520F">
              <w:rPr>
                <w:rFonts w:ascii="Vazir" w:eastAsia="B Nazanin" w:hAnsi="Vazir" w:cs="Vazir"/>
                <w:b/>
                <w:bCs/>
                <w:sz w:val="19"/>
                <w:szCs w:val="19"/>
              </w:rPr>
              <w:t>پایان‌نامه</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1A77E161"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سال</w:t>
            </w:r>
            <w:proofErr w:type="spellEnd"/>
          </w:p>
        </w:tc>
        <w:tc>
          <w:tcPr>
            <w:tcW w:w="1496"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040E190A"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نقش</w:t>
            </w:r>
            <w:proofErr w:type="spellEnd"/>
          </w:p>
        </w:tc>
      </w:tr>
      <w:tr w:rsidR="007A6549" w:rsidRPr="008F520F" w14:paraId="393D7C47" w14:textId="77777777" w:rsidTr="007A6549">
        <w:tc>
          <w:tcPr>
            <w:tcW w:w="17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AB9EDB" w14:textId="747A783D" w:rsidR="007A6549" w:rsidRPr="001D0CEB" w:rsidRDefault="007A6549" w:rsidP="007A6549">
            <w:pPr>
              <w:bidi/>
              <w:rPr>
                <w:rFonts w:ascii="Vazir" w:hAnsi="Vazir" w:cs="Vazir"/>
                <w:b/>
                <w:bCs/>
              </w:rPr>
            </w:pPr>
            <w:r>
              <w:rPr>
                <w:rFonts w:ascii="Vazir" w:hAnsi="Vazir" w:cs="Vazir" w:hint="cs"/>
                <w:b/>
                <w:bCs/>
                <w:rtl/>
              </w:rPr>
              <w:t>مهسا جولایی</w:t>
            </w:r>
          </w:p>
        </w:tc>
        <w:tc>
          <w:tcPr>
            <w:tcW w:w="9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FA08EF" w14:textId="0689E8DA" w:rsidR="007A6549" w:rsidRPr="001D0CEB" w:rsidRDefault="007A6549" w:rsidP="007A6549">
            <w:pPr>
              <w:bidi/>
              <w:jc w:val="center"/>
              <w:rPr>
                <w:rFonts w:ascii="Vazir" w:hAnsi="Vazir" w:cs="Vazir"/>
                <w:b/>
                <w:bCs/>
              </w:rPr>
            </w:pPr>
            <w:r>
              <w:rPr>
                <w:rFonts w:ascii="Vazir" w:hAnsi="Vazir" w:cs="Vazir" w:hint="cs"/>
                <w:b/>
                <w:bCs/>
                <w:rtl/>
              </w:rPr>
              <w:t xml:space="preserve">دکتری </w:t>
            </w:r>
          </w:p>
        </w:tc>
        <w:tc>
          <w:tcPr>
            <w:tcW w:w="44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357658" w14:textId="22C4A788" w:rsidR="007A6549" w:rsidRPr="001D0CEB" w:rsidRDefault="007A6549" w:rsidP="007A6549">
            <w:pPr>
              <w:bidi/>
              <w:jc w:val="center"/>
              <w:rPr>
                <w:rFonts w:ascii="Vazir" w:hAnsi="Vazir" w:cs="Vazir"/>
                <w:b/>
                <w:bCs/>
              </w:rPr>
            </w:pPr>
            <w:r w:rsidRPr="007A6549">
              <w:rPr>
                <w:rFonts w:ascii="Vazir" w:hAnsi="Vazir" w:cs="Vazir"/>
                <w:b/>
                <w:bCs/>
                <w:rtl/>
              </w:rPr>
              <w:t>ارزیابی پاسخ های فیزیولوژیک، بیوشیمیایی و مولکولی گوجه‌فرنگی (</w:t>
            </w:r>
            <w:r w:rsidRPr="007A6549">
              <w:rPr>
                <w:rFonts w:ascii="Vazir" w:hAnsi="Vazir" w:cs="Vazir"/>
                <w:b/>
                <w:bCs/>
              </w:rPr>
              <w:t>Solanum lycopersicum L</w:t>
            </w:r>
            <w:r w:rsidRPr="007A6549">
              <w:rPr>
                <w:rFonts w:ascii="Vazir" w:hAnsi="Vazir" w:cs="Vazir"/>
                <w:b/>
                <w:bCs/>
                <w:rtl/>
              </w:rPr>
              <w:t>.) تیمار شده با نیتریک اکسید و سولفید هیدروژن تحت آلودگی باکتریایی</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09C651" w14:textId="3D742350" w:rsidR="007A6549" w:rsidRPr="001D0CEB" w:rsidRDefault="007A6549" w:rsidP="007A6549">
            <w:pPr>
              <w:bidi/>
              <w:jc w:val="center"/>
              <w:rPr>
                <w:rFonts w:ascii="Vazir" w:hAnsi="Vazir" w:cs="Vazir"/>
                <w:b/>
                <w:bCs/>
              </w:rPr>
            </w:pPr>
            <w:r>
              <w:rPr>
                <w:rFonts w:ascii="Vazir" w:hAnsi="Vazir" w:cs="Vazir" w:hint="cs"/>
                <w:b/>
                <w:bCs/>
                <w:rtl/>
              </w:rPr>
              <w:t>1404</w:t>
            </w:r>
          </w:p>
        </w:tc>
        <w:tc>
          <w:tcPr>
            <w:tcW w:w="14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09DBAD" w14:textId="11C73897" w:rsidR="007A6549" w:rsidRPr="001D0CEB" w:rsidRDefault="007A6549" w:rsidP="007A6549">
            <w:pPr>
              <w:bidi/>
              <w:jc w:val="center"/>
              <w:rPr>
                <w:rFonts w:ascii="Vazir" w:hAnsi="Vazir" w:cs="Vazir"/>
                <w:b/>
                <w:bCs/>
              </w:rPr>
            </w:pPr>
            <w:r w:rsidRPr="001D0CEB">
              <w:rPr>
                <w:rFonts w:ascii="Vazir" w:eastAsia="B Nazanin" w:hAnsi="Vazir" w:cs="Vazir"/>
                <w:b/>
                <w:bCs/>
                <w:sz w:val="19"/>
                <w:szCs w:val="19"/>
                <w:rtl/>
              </w:rPr>
              <w:t>استاد</w:t>
            </w:r>
            <w:r w:rsidRPr="001D0CEB">
              <w:rPr>
                <w:rFonts w:ascii="Vazir" w:eastAsia="B Nazanin" w:hAnsi="Vazir" w:cs="Vazir"/>
                <w:b/>
                <w:bCs/>
                <w:sz w:val="19"/>
                <w:szCs w:val="19"/>
              </w:rPr>
              <w:t xml:space="preserve"> </w:t>
            </w:r>
            <w:r>
              <w:rPr>
                <w:rFonts w:ascii="Vazir" w:eastAsia="B Nazanin" w:hAnsi="Vazir" w:cs="Vazir" w:hint="cs"/>
                <w:b/>
                <w:bCs/>
                <w:sz w:val="19"/>
                <w:szCs w:val="19"/>
                <w:rtl/>
              </w:rPr>
              <w:t>راهنما</w:t>
            </w:r>
          </w:p>
        </w:tc>
      </w:tr>
      <w:tr w:rsidR="00664205" w:rsidRPr="008F520F" w14:paraId="46009AA2" w14:textId="77777777" w:rsidTr="007A6549">
        <w:tc>
          <w:tcPr>
            <w:tcW w:w="17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DFC4FF" w14:textId="2BA45019" w:rsidR="00664205" w:rsidRPr="001D0CEB" w:rsidRDefault="00664205" w:rsidP="00664205">
            <w:pPr>
              <w:bidi/>
              <w:jc w:val="center"/>
              <w:rPr>
                <w:rFonts w:ascii="Vazir" w:eastAsia="B Nazanin" w:hAnsi="Vazir" w:cs="Vazir"/>
                <w:b/>
                <w:bCs/>
                <w:sz w:val="19"/>
                <w:szCs w:val="19"/>
              </w:rPr>
            </w:pPr>
            <w:r>
              <w:rPr>
                <w:rFonts w:ascii="Vazir" w:eastAsia="B Nazanin" w:hAnsi="Vazir" w:cs="Vazir" w:hint="cs"/>
                <w:b/>
                <w:bCs/>
                <w:sz w:val="19"/>
                <w:szCs w:val="19"/>
                <w:rtl/>
              </w:rPr>
              <w:t>فاطمه قربانعلی زاده</w:t>
            </w:r>
          </w:p>
        </w:tc>
        <w:tc>
          <w:tcPr>
            <w:tcW w:w="9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9558A2" w14:textId="6486D7B1" w:rsidR="00664205" w:rsidRPr="001D0CEB" w:rsidRDefault="00664205" w:rsidP="00664205">
            <w:pPr>
              <w:bidi/>
              <w:jc w:val="center"/>
              <w:rPr>
                <w:rFonts w:ascii="Vazir" w:eastAsia="B Nazanin" w:hAnsi="Vazir" w:cs="Vazir"/>
                <w:b/>
                <w:bCs/>
                <w:sz w:val="19"/>
                <w:szCs w:val="19"/>
              </w:rPr>
            </w:pPr>
            <w:r>
              <w:rPr>
                <w:rFonts w:ascii="Vazir" w:eastAsia="B Nazanin" w:hAnsi="Vazir" w:cs="Vazir" w:hint="cs"/>
                <w:b/>
                <w:bCs/>
                <w:sz w:val="19"/>
                <w:szCs w:val="19"/>
                <w:rtl/>
              </w:rPr>
              <w:t>دکتری</w:t>
            </w:r>
          </w:p>
        </w:tc>
        <w:tc>
          <w:tcPr>
            <w:tcW w:w="44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760B34" w14:textId="4EBAA34F" w:rsidR="00664205" w:rsidRPr="001D0CEB" w:rsidRDefault="00664205" w:rsidP="00664205">
            <w:pPr>
              <w:bidi/>
              <w:jc w:val="center"/>
              <w:rPr>
                <w:rFonts w:ascii="Vazir" w:eastAsia="B Nazanin" w:hAnsi="Vazir" w:cs="Vazir"/>
                <w:b/>
                <w:bCs/>
                <w:sz w:val="19"/>
                <w:szCs w:val="19"/>
              </w:rPr>
            </w:pPr>
            <w:r w:rsidRPr="007A6549">
              <w:rPr>
                <w:rFonts w:ascii="Vazir" w:eastAsia="B Nazanin" w:hAnsi="Vazir" w:cs="Vazir"/>
                <w:b/>
                <w:bCs/>
                <w:sz w:val="19"/>
                <w:szCs w:val="19"/>
                <w:rtl/>
              </w:rPr>
              <w:t xml:space="preserve">ارزیابی اثر تابش </w:t>
            </w:r>
            <w:r w:rsidRPr="007A6549">
              <w:rPr>
                <w:rFonts w:ascii="Vazir" w:eastAsia="B Nazanin" w:hAnsi="Vazir" w:cs="Vazir"/>
                <w:b/>
                <w:bCs/>
                <w:sz w:val="19"/>
                <w:szCs w:val="19"/>
              </w:rPr>
              <w:t>UVA</w:t>
            </w:r>
            <w:r w:rsidRPr="007A6549">
              <w:rPr>
                <w:rFonts w:ascii="Vazir" w:eastAsia="B Nazanin" w:hAnsi="Vazir" w:cs="Vazir"/>
                <w:b/>
                <w:bCs/>
                <w:sz w:val="19"/>
                <w:szCs w:val="19"/>
                <w:rtl/>
              </w:rPr>
              <w:t xml:space="preserve"> و کاربرد ملاتونین بر برخی از صفات دارویی و زینتی ارکیده دندوروبیوم (</w:t>
            </w:r>
            <w:r w:rsidRPr="007A6549">
              <w:rPr>
                <w:rFonts w:ascii="Vazir" w:eastAsia="B Nazanin" w:hAnsi="Vazir" w:cs="Vazir"/>
                <w:b/>
                <w:bCs/>
                <w:sz w:val="19"/>
                <w:szCs w:val="19"/>
              </w:rPr>
              <w:t xml:space="preserve">Dendrobium </w:t>
            </w:r>
            <w:proofErr w:type="spellStart"/>
            <w:r w:rsidRPr="007A6549">
              <w:rPr>
                <w:rFonts w:ascii="Vazir" w:eastAsia="B Nazanin" w:hAnsi="Vazir" w:cs="Vazir"/>
                <w:b/>
                <w:bCs/>
                <w:sz w:val="19"/>
                <w:szCs w:val="19"/>
              </w:rPr>
              <w:t>nobile</w:t>
            </w:r>
            <w:proofErr w:type="spellEnd"/>
            <w:r w:rsidRPr="007A6549">
              <w:rPr>
                <w:rFonts w:ascii="Vazir" w:eastAsia="B Nazanin" w:hAnsi="Vazir" w:cs="Vazir"/>
                <w:b/>
                <w:bCs/>
                <w:sz w:val="19"/>
                <w:szCs w:val="19"/>
              </w:rPr>
              <w:t xml:space="preserve"> </w:t>
            </w:r>
            <w:proofErr w:type="spellStart"/>
            <w:r w:rsidRPr="007A6549">
              <w:rPr>
                <w:rFonts w:ascii="Vazir" w:eastAsia="B Nazanin" w:hAnsi="Vazir" w:cs="Vazir"/>
                <w:b/>
                <w:bCs/>
                <w:sz w:val="19"/>
                <w:szCs w:val="19"/>
              </w:rPr>
              <w:t>Lindl</w:t>
            </w:r>
            <w:proofErr w:type="spellEnd"/>
            <w:r w:rsidRPr="007A6549">
              <w:rPr>
                <w:rFonts w:ascii="Vazir" w:eastAsia="B Nazanin" w:hAnsi="Vazir" w:cs="Vazir"/>
                <w:b/>
                <w:bCs/>
                <w:sz w:val="19"/>
                <w:szCs w:val="19"/>
                <w:rtl/>
              </w:rPr>
              <w:t>.)</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98A740" w14:textId="62FDD222" w:rsidR="00664205" w:rsidRPr="001D0CEB" w:rsidRDefault="00664205" w:rsidP="00664205">
            <w:pPr>
              <w:bidi/>
              <w:jc w:val="center"/>
              <w:rPr>
                <w:rFonts w:ascii="Vazir" w:eastAsia="B Nazanin" w:hAnsi="Vazir" w:cs="Vazir"/>
                <w:b/>
                <w:bCs/>
                <w:sz w:val="19"/>
                <w:szCs w:val="19"/>
                <w:lang w:bidi="fa-IR"/>
              </w:rPr>
            </w:pPr>
            <w:r>
              <w:rPr>
                <w:rFonts w:ascii="Vazir" w:eastAsia="B Nazanin" w:hAnsi="Vazir" w:cs="Vazir" w:hint="cs"/>
                <w:b/>
                <w:bCs/>
                <w:sz w:val="19"/>
                <w:szCs w:val="19"/>
                <w:rtl/>
                <w:lang w:bidi="fa-IR"/>
              </w:rPr>
              <w:t>1404</w:t>
            </w:r>
          </w:p>
        </w:tc>
        <w:tc>
          <w:tcPr>
            <w:tcW w:w="14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552888" w14:textId="7DDE54BF" w:rsidR="00664205" w:rsidRPr="001D0CEB" w:rsidRDefault="00664205" w:rsidP="00664205">
            <w:pPr>
              <w:bidi/>
              <w:jc w:val="center"/>
              <w:rPr>
                <w:rFonts w:ascii="Vazir" w:eastAsia="B Nazanin" w:hAnsi="Vazir" w:cs="Vazir"/>
                <w:b/>
                <w:bCs/>
                <w:sz w:val="19"/>
                <w:szCs w:val="19"/>
              </w:rPr>
            </w:pPr>
            <w:r w:rsidRPr="001D0CEB">
              <w:rPr>
                <w:rFonts w:ascii="Vazir" w:eastAsia="B Nazanin" w:hAnsi="Vazir" w:cs="Vazir"/>
                <w:b/>
                <w:bCs/>
                <w:sz w:val="19"/>
                <w:szCs w:val="19"/>
                <w:rtl/>
              </w:rPr>
              <w:t>استاد</w:t>
            </w:r>
            <w:r>
              <w:rPr>
                <w:rFonts w:ascii="Vazir" w:eastAsia="B Nazanin" w:hAnsi="Vazir" w:cs="Vazir" w:hint="cs"/>
                <w:b/>
                <w:bCs/>
                <w:sz w:val="19"/>
                <w:szCs w:val="19"/>
                <w:rtl/>
              </w:rPr>
              <w:t xml:space="preserve"> مشاور</w:t>
            </w:r>
          </w:p>
        </w:tc>
      </w:tr>
      <w:tr w:rsidR="00664205" w:rsidRPr="008F520F" w14:paraId="4DC0C800" w14:textId="77777777" w:rsidTr="007A6549">
        <w:tc>
          <w:tcPr>
            <w:tcW w:w="17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55BC21" w14:textId="179BA5E1" w:rsidR="00664205" w:rsidRDefault="00664205" w:rsidP="00664205">
            <w:pPr>
              <w:bidi/>
              <w:jc w:val="center"/>
              <w:rPr>
                <w:rFonts w:ascii="Vazir" w:eastAsia="B Nazanin" w:hAnsi="Vazir" w:cs="Vazir"/>
                <w:b/>
                <w:bCs/>
                <w:sz w:val="19"/>
                <w:szCs w:val="19"/>
                <w:rtl/>
              </w:rPr>
            </w:pPr>
            <w:r>
              <w:rPr>
                <w:rFonts w:ascii="Vazir" w:eastAsia="B Nazanin" w:hAnsi="Vazir" w:cs="Vazir" w:hint="cs"/>
                <w:b/>
                <w:bCs/>
                <w:sz w:val="19"/>
                <w:szCs w:val="19"/>
                <w:rtl/>
              </w:rPr>
              <w:t>حمید ولیزاده</w:t>
            </w:r>
          </w:p>
        </w:tc>
        <w:tc>
          <w:tcPr>
            <w:tcW w:w="9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1EF763" w14:textId="3343B726" w:rsidR="00664205" w:rsidRDefault="00664205" w:rsidP="00664205">
            <w:pPr>
              <w:bidi/>
              <w:jc w:val="center"/>
              <w:rPr>
                <w:rFonts w:ascii="Vazir" w:eastAsia="B Nazanin" w:hAnsi="Vazir" w:cs="Vazir"/>
                <w:b/>
                <w:bCs/>
                <w:sz w:val="19"/>
                <w:szCs w:val="19"/>
                <w:rtl/>
              </w:rPr>
            </w:pPr>
            <w:r>
              <w:rPr>
                <w:rFonts w:ascii="Vazir" w:eastAsia="B Nazanin" w:hAnsi="Vazir" w:cs="Vazir" w:hint="cs"/>
                <w:b/>
                <w:bCs/>
                <w:sz w:val="19"/>
                <w:szCs w:val="19"/>
                <w:rtl/>
              </w:rPr>
              <w:t>دکتری</w:t>
            </w:r>
          </w:p>
        </w:tc>
        <w:tc>
          <w:tcPr>
            <w:tcW w:w="44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0549B0" w14:textId="42A7721E" w:rsidR="00664205" w:rsidRPr="007A6549" w:rsidRDefault="00664205" w:rsidP="00664205">
            <w:pPr>
              <w:bidi/>
              <w:jc w:val="center"/>
              <w:rPr>
                <w:rFonts w:ascii="Vazir" w:eastAsia="B Nazanin" w:hAnsi="Vazir" w:cs="Vazir"/>
                <w:b/>
                <w:bCs/>
                <w:sz w:val="19"/>
                <w:szCs w:val="19"/>
                <w:rtl/>
              </w:rPr>
            </w:pPr>
            <w:r w:rsidRPr="00664205">
              <w:rPr>
                <w:rFonts w:ascii="Vazir" w:eastAsia="B Nazanin" w:hAnsi="Vazir" w:cs="Vazir"/>
                <w:b/>
                <w:bCs/>
                <w:sz w:val="19"/>
                <w:szCs w:val="19"/>
                <w:rtl/>
              </w:rPr>
              <w:t>مطالعه پاسخ های فیزیولوژیک، بیوشیمیایی ومولکولی گیاهان ذرت تیمار شده با محرک های شیمیایی در برابر تنش خشکی</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E8ABAC" w14:textId="1D3AF24C" w:rsidR="00664205" w:rsidRDefault="00664205" w:rsidP="00664205">
            <w:pPr>
              <w:bidi/>
              <w:jc w:val="center"/>
              <w:rPr>
                <w:rFonts w:ascii="Vazir" w:eastAsia="B Nazanin" w:hAnsi="Vazir" w:cs="Vazir"/>
                <w:b/>
                <w:bCs/>
                <w:sz w:val="19"/>
                <w:szCs w:val="19"/>
                <w:rtl/>
                <w:lang w:bidi="fa-IR"/>
              </w:rPr>
            </w:pPr>
            <w:r>
              <w:rPr>
                <w:rFonts w:ascii="Vazir" w:eastAsia="B Nazanin" w:hAnsi="Vazir" w:cs="Vazir" w:hint="cs"/>
                <w:b/>
                <w:bCs/>
                <w:sz w:val="19"/>
                <w:szCs w:val="19"/>
                <w:rtl/>
              </w:rPr>
              <w:t>1401</w:t>
            </w:r>
          </w:p>
        </w:tc>
        <w:tc>
          <w:tcPr>
            <w:tcW w:w="14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0EAAF2" w14:textId="64B34527" w:rsidR="00664205" w:rsidRPr="001D0CEB" w:rsidRDefault="00664205" w:rsidP="00664205">
            <w:pPr>
              <w:bidi/>
              <w:jc w:val="center"/>
              <w:rPr>
                <w:rFonts w:ascii="Vazir" w:eastAsia="B Nazanin" w:hAnsi="Vazir" w:cs="Vazir"/>
                <w:b/>
                <w:bCs/>
                <w:sz w:val="19"/>
                <w:szCs w:val="19"/>
                <w:rtl/>
              </w:rPr>
            </w:pPr>
            <w:r w:rsidRPr="001D0CEB">
              <w:rPr>
                <w:rFonts w:ascii="Vazir" w:eastAsia="B Nazanin" w:hAnsi="Vazir" w:cs="Vazir"/>
                <w:b/>
                <w:bCs/>
                <w:sz w:val="19"/>
                <w:szCs w:val="19"/>
                <w:rtl/>
              </w:rPr>
              <w:t>استاد</w:t>
            </w:r>
            <w:r w:rsidRPr="001D0CEB">
              <w:rPr>
                <w:rFonts w:ascii="Vazir" w:eastAsia="B Nazanin" w:hAnsi="Vazir" w:cs="Vazir"/>
                <w:b/>
                <w:bCs/>
                <w:sz w:val="19"/>
                <w:szCs w:val="19"/>
              </w:rPr>
              <w:t xml:space="preserve"> </w:t>
            </w:r>
            <w:r>
              <w:rPr>
                <w:rFonts w:ascii="Vazir" w:eastAsia="B Nazanin" w:hAnsi="Vazir" w:cs="Vazir" w:hint="cs"/>
                <w:b/>
                <w:bCs/>
                <w:sz w:val="19"/>
                <w:szCs w:val="19"/>
                <w:rtl/>
              </w:rPr>
              <w:t>راهنما</w:t>
            </w:r>
          </w:p>
        </w:tc>
      </w:tr>
      <w:tr w:rsidR="00664205" w:rsidRPr="008F520F" w14:paraId="086A7BDF" w14:textId="77777777" w:rsidTr="007A6549">
        <w:tc>
          <w:tcPr>
            <w:tcW w:w="17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D57029" w14:textId="145CA846" w:rsidR="00664205" w:rsidRPr="001D0CEB" w:rsidRDefault="00664205" w:rsidP="00664205">
            <w:pPr>
              <w:bidi/>
              <w:jc w:val="center"/>
              <w:rPr>
                <w:rFonts w:ascii="Vazir" w:hAnsi="Vazir" w:cs="Vazir"/>
                <w:b/>
                <w:bCs/>
              </w:rPr>
            </w:pPr>
            <w:r>
              <w:rPr>
                <w:rFonts w:ascii="Vazir" w:hAnsi="Vazir" w:cs="Vazir" w:hint="cs"/>
                <w:b/>
                <w:bCs/>
                <w:rtl/>
              </w:rPr>
              <w:t>مریم چاله کایی</w:t>
            </w:r>
          </w:p>
        </w:tc>
        <w:tc>
          <w:tcPr>
            <w:tcW w:w="9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3C897F" w14:textId="101F0FD6" w:rsidR="00664205" w:rsidRPr="001D0CEB" w:rsidRDefault="00664205" w:rsidP="00664205">
            <w:pPr>
              <w:bidi/>
              <w:jc w:val="center"/>
              <w:rPr>
                <w:rFonts w:ascii="Vazir" w:hAnsi="Vazir" w:cs="Vazir"/>
                <w:b/>
                <w:bCs/>
              </w:rPr>
            </w:pPr>
            <w:r>
              <w:rPr>
                <w:rFonts w:ascii="Vazir" w:eastAsia="B Nazanin" w:hAnsi="Vazir" w:cs="Vazir" w:hint="cs"/>
                <w:b/>
                <w:bCs/>
                <w:sz w:val="19"/>
                <w:szCs w:val="19"/>
                <w:rtl/>
              </w:rPr>
              <w:t>دکتری</w:t>
            </w:r>
          </w:p>
        </w:tc>
        <w:tc>
          <w:tcPr>
            <w:tcW w:w="44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73943E" w14:textId="68629EA0" w:rsidR="00664205" w:rsidRPr="001D0CEB" w:rsidRDefault="00664205" w:rsidP="00664205">
            <w:pPr>
              <w:bidi/>
              <w:jc w:val="center"/>
              <w:rPr>
                <w:rFonts w:ascii="Vazir" w:hAnsi="Vazir" w:cs="Vazir"/>
                <w:b/>
                <w:bCs/>
              </w:rPr>
            </w:pPr>
            <w:r w:rsidRPr="007A6549">
              <w:rPr>
                <w:rFonts w:ascii="Vazir" w:eastAsia="B Nazanin" w:hAnsi="Vazir" w:cs="Vazir"/>
                <w:b/>
                <w:bCs/>
                <w:sz w:val="19"/>
                <w:szCs w:val="19"/>
                <w:rtl/>
              </w:rPr>
              <w:t>مطالعه مکانیسم‌های مورفوفیزیولوژیکی و مولکولی گیاه هالوفیت آلوروپوس لیتورالیس تحت تأثیر فیتوهورمون‌ها و تنش شوری</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0AF6D2" w14:textId="16265CD3" w:rsidR="00664205" w:rsidRPr="001D0CEB" w:rsidRDefault="00664205" w:rsidP="00664205">
            <w:pPr>
              <w:bidi/>
              <w:jc w:val="center"/>
              <w:rPr>
                <w:rFonts w:ascii="Vazir" w:hAnsi="Vazir" w:cs="Vazir"/>
                <w:b/>
                <w:bCs/>
              </w:rPr>
            </w:pPr>
            <w:r>
              <w:rPr>
                <w:rFonts w:ascii="Vazir" w:eastAsia="B Nazanin" w:hAnsi="Vazir" w:cs="Vazir" w:hint="cs"/>
                <w:b/>
                <w:bCs/>
                <w:sz w:val="19"/>
                <w:szCs w:val="19"/>
                <w:rtl/>
              </w:rPr>
              <w:t>1400</w:t>
            </w:r>
          </w:p>
        </w:tc>
        <w:tc>
          <w:tcPr>
            <w:tcW w:w="14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ABD080" w14:textId="6550A377" w:rsidR="00664205" w:rsidRPr="001D0CEB" w:rsidRDefault="00664205" w:rsidP="00664205">
            <w:pPr>
              <w:bidi/>
              <w:jc w:val="center"/>
              <w:rPr>
                <w:rFonts w:ascii="Vazir" w:hAnsi="Vazir" w:cs="Vazir"/>
                <w:b/>
                <w:bCs/>
              </w:rPr>
            </w:pPr>
            <w:r w:rsidRPr="001D0CEB">
              <w:rPr>
                <w:rFonts w:ascii="Vazir" w:eastAsia="B Nazanin" w:hAnsi="Vazir" w:cs="Vazir"/>
                <w:b/>
                <w:bCs/>
                <w:sz w:val="19"/>
                <w:szCs w:val="19"/>
                <w:rtl/>
              </w:rPr>
              <w:t>استاد</w:t>
            </w:r>
            <w:r w:rsidRPr="001D0CEB">
              <w:rPr>
                <w:rFonts w:ascii="Vazir" w:eastAsia="B Nazanin" w:hAnsi="Vazir" w:cs="Vazir"/>
                <w:b/>
                <w:bCs/>
                <w:sz w:val="19"/>
                <w:szCs w:val="19"/>
              </w:rPr>
              <w:t xml:space="preserve"> </w:t>
            </w:r>
            <w:r>
              <w:rPr>
                <w:rFonts w:ascii="Vazir" w:eastAsia="B Nazanin" w:hAnsi="Vazir" w:cs="Vazir" w:hint="cs"/>
                <w:b/>
                <w:bCs/>
                <w:sz w:val="19"/>
                <w:szCs w:val="19"/>
                <w:rtl/>
              </w:rPr>
              <w:t>راهنما</w:t>
            </w:r>
          </w:p>
        </w:tc>
      </w:tr>
      <w:tr w:rsidR="00664205" w:rsidRPr="008F520F" w14:paraId="638AC0CF" w14:textId="77777777" w:rsidTr="007A6549">
        <w:tc>
          <w:tcPr>
            <w:tcW w:w="17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4AA051" w14:textId="2FF005E2" w:rsidR="00664205" w:rsidRDefault="00664205" w:rsidP="00664205">
            <w:pPr>
              <w:bidi/>
              <w:jc w:val="center"/>
              <w:rPr>
                <w:rFonts w:ascii="Vazir" w:hAnsi="Vazir" w:cs="Vazir"/>
                <w:b/>
                <w:bCs/>
                <w:rtl/>
              </w:rPr>
            </w:pPr>
            <w:r>
              <w:rPr>
                <w:rFonts w:ascii="Vazir" w:hAnsi="Vazir" w:cs="Vazir" w:hint="cs"/>
                <w:b/>
                <w:bCs/>
                <w:rtl/>
              </w:rPr>
              <w:t>الهه امیدبخش</w:t>
            </w:r>
          </w:p>
        </w:tc>
        <w:tc>
          <w:tcPr>
            <w:tcW w:w="9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F52D39" w14:textId="153B05B1" w:rsidR="00664205" w:rsidRDefault="00664205" w:rsidP="00664205">
            <w:pPr>
              <w:bidi/>
              <w:jc w:val="center"/>
              <w:rPr>
                <w:rFonts w:ascii="Vazir" w:eastAsia="B Nazanin" w:hAnsi="Vazir" w:cs="Vazir"/>
                <w:b/>
                <w:bCs/>
                <w:sz w:val="19"/>
                <w:szCs w:val="19"/>
                <w:rtl/>
              </w:rPr>
            </w:pPr>
            <w:r>
              <w:rPr>
                <w:rFonts w:ascii="Vazir" w:eastAsia="B Nazanin" w:hAnsi="Vazir" w:cs="Vazir" w:hint="cs"/>
                <w:b/>
                <w:bCs/>
                <w:sz w:val="19"/>
                <w:szCs w:val="19"/>
                <w:rtl/>
              </w:rPr>
              <w:t>دکتری</w:t>
            </w:r>
          </w:p>
        </w:tc>
        <w:tc>
          <w:tcPr>
            <w:tcW w:w="44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D4CFD4" w14:textId="4C5CEC70" w:rsidR="00664205" w:rsidRPr="007A6549" w:rsidRDefault="00664205" w:rsidP="00664205">
            <w:pPr>
              <w:bidi/>
              <w:jc w:val="center"/>
              <w:rPr>
                <w:rFonts w:ascii="Vazir" w:eastAsia="B Nazanin" w:hAnsi="Vazir" w:cs="Vazir"/>
                <w:b/>
                <w:bCs/>
                <w:sz w:val="19"/>
                <w:szCs w:val="19"/>
                <w:rtl/>
              </w:rPr>
            </w:pPr>
            <w:r w:rsidRPr="007A6549">
              <w:rPr>
                <w:rFonts w:ascii="Vazir" w:eastAsia="B Nazanin" w:hAnsi="Vazir" w:cs="Vazir"/>
                <w:b/>
                <w:bCs/>
                <w:sz w:val="19"/>
                <w:szCs w:val="19"/>
                <w:rtl/>
              </w:rPr>
              <w:t>تولید نوترکیب یک پپتید زیست فعال در اشرشیاکلی و ارزیابی فعالیت آنتی میکروبی آن</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35D5FA" w14:textId="1DB9B476" w:rsidR="00664205" w:rsidRDefault="00664205" w:rsidP="00664205">
            <w:pPr>
              <w:bidi/>
              <w:jc w:val="center"/>
              <w:rPr>
                <w:rFonts w:ascii="Vazir" w:eastAsia="B Nazanin" w:hAnsi="Vazir" w:cs="Vazir"/>
                <w:b/>
                <w:bCs/>
                <w:sz w:val="19"/>
                <w:szCs w:val="19"/>
                <w:rtl/>
              </w:rPr>
            </w:pPr>
            <w:r>
              <w:rPr>
                <w:rFonts w:ascii="Vazir" w:eastAsia="B Nazanin" w:hAnsi="Vazir" w:cs="Vazir" w:hint="cs"/>
                <w:b/>
                <w:bCs/>
                <w:sz w:val="19"/>
                <w:szCs w:val="19"/>
                <w:rtl/>
              </w:rPr>
              <w:t>1400</w:t>
            </w:r>
          </w:p>
        </w:tc>
        <w:tc>
          <w:tcPr>
            <w:tcW w:w="14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5EA91D" w14:textId="6C241E3D" w:rsidR="00664205" w:rsidRPr="001D0CEB" w:rsidRDefault="00664205" w:rsidP="00664205">
            <w:pPr>
              <w:bidi/>
              <w:jc w:val="center"/>
              <w:rPr>
                <w:rFonts w:ascii="Vazir" w:eastAsia="B Nazanin" w:hAnsi="Vazir" w:cs="Vazir"/>
                <w:b/>
                <w:bCs/>
                <w:sz w:val="19"/>
                <w:szCs w:val="19"/>
                <w:rtl/>
              </w:rPr>
            </w:pPr>
            <w:r w:rsidRPr="001D0CEB">
              <w:rPr>
                <w:rFonts w:ascii="Vazir" w:eastAsia="B Nazanin" w:hAnsi="Vazir" w:cs="Vazir"/>
                <w:b/>
                <w:bCs/>
                <w:sz w:val="19"/>
                <w:szCs w:val="19"/>
                <w:rtl/>
              </w:rPr>
              <w:t>استاد</w:t>
            </w:r>
            <w:r>
              <w:rPr>
                <w:rFonts w:ascii="Vazir" w:eastAsia="B Nazanin" w:hAnsi="Vazir" w:cs="Vazir" w:hint="cs"/>
                <w:b/>
                <w:bCs/>
                <w:sz w:val="19"/>
                <w:szCs w:val="19"/>
                <w:rtl/>
              </w:rPr>
              <w:t xml:space="preserve"> مشاور</w:t>
            </w:r>
          </w:p>
        </w:tc>
      </w:tr>
      <w:tr w:rsidR="00664205" w:rsidRPr="008F520F" w14:paraId="1FE9D7D0" w14:textId="77777777" w:rsidTr="007A6549">
        <w:tc>
          <w:tcPr>
            <w:tcW w:w="17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246743" w14:textId="1A9BEBBC" w:rsidR="00664205" w:rsidRDefault="00664205" w:rsidP="00664205">
            <w:pPr>
              <w:bidi/>
              <w:jc w:val="center"/>
              <w:rPr>
                <w:rFonts w:ascii="Vazir" w:hAnsi="Vazir" w:cs="Vazir"/>
                <w:b/>
                <w:bCs/>
                <w:rtl/>
              </w:rPr>
            </w:pPr>
            <w:r>
              <w:rPr>
                <w:rFonts w:ascii="Vazir" w:hAnsi="Vazir" w:cs="Vazir" w:hint="cs"/>
                <w:b/>
                <w:bCs/>
                <w:rtl/>
              </w:rPr>
              <w:t>زهرا ربیعی</w:t>
            </w:r>
          </w:p>
        </w:tc>
        <w:tc>
          <w:tcPr>
            <w:tcW w:w="9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9A5A45" w14:textId="6988B054" w:rsidR="00664205" w:rsidRDefault="00664205" w:rsidP="00664205">
            <w:pPr>
              <w:bidi/>
              <w:jc w:val="center"/>
              <w:rPr>
                <w:rFonts w:ascii="Vazir" w:eastAsia="B Nazanin" w:hAnsi="Vazir" w:cs="Vazir"/>
                <w:b/>
                <w:bCs/>
                <w:sz w:val="19"/>
                <w:szCs w:val="19"/>
                <w:rtl/>
              </w:rPr>
            </w:pPr>
            <w:r>
              <w:rPr>
                <w:rFonts w:ascii="Vazir" w:eastAsia="B Nazanin" w:hAnsi="Vazir" w:cs="Vazir" w:hint="cs"/>
                <w:b/>
                <w:bCs/>
                <w:sz w:val="19"/>
                <w:szCs w:val="19"/>
                <w:rtl/>
              </w:rPr>
              <w:t>دکتری</w:t>
            </w:r>
          </w:p>
        </w:tc>
        <w:tc>
          <w:tcPr>
            <w:tcW w:w="44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85D63D" w14:textId="31415693" w:rsidR="00664205" w:rsidRPr="007A6549" w:rsidRDefault="00664205" w:rsidP="00664205">
            <w:pPr>
              <w:bidi/>
              <w:jc w:val="center"/>
              <w:rPr>
                <w:rFonts w:ascii="Vazir" w:eastAsia="B Nazanin" w:hAnsi="Vazir" w:cs="Vazir"/>
                <w:b/>
                <w:bCs/>
                <w:sz w:val="19"/>
                <w:szCs w:val="19"/>
                <w:rtl/>
              </w:rPr>
            </w:pPr>
            <w:r w:rsidRPr="007A6549">
              <w:rPr>
                <w:rFonts w:ascii="Vazir" w:eastAsia="B Nazanin" w:hAnsi="Vazir" w:cs="Vazir"/>
                <w:b/>
                <w:bCs/>
                <w:sz w:val="19"/>
                <w:szCs w:val="19"/>
                <w:rtl/>
              </w:rPr>
              <w:t xml:space="preserve">بررسی تأثیر القاگرهای فسفیت پتاسیم و هگزانوئیک اسید بر پاسخ های فیزیولوژیک، بیوشیمیایی و مولکولی گیاه گوجه فرنگی تحت تنش قارچ بیماریزای </w:t>
            </w:r>
            <w:r w:rsidRPr="007A6549">
              <w:rPr>
                <w:rFonts w:ascii="Vazir" w:eastAsia="B Nazanin" w:hAnsi="Vazir" w:cs="Vazir"/>
                <w:b/>
                <w:bCs/>
                <w:sz w:val="19"/>
                <w:szCs w:val="19"/>
              </w:rPr>
              <w:t>Alternaria solani</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78E5CE" w14:textId="2E52A6BE" w:rsidR="00664205" w:rsidRDefault="00664205" w:rsidP="00664205">
            <w:pPr>
              <w:bidi/>
              <w:jc w:val="center"/>
              <w:rPr>
                <w:rFonts w:ascii="Vazir" w:eastAsia="B Nazanin" w:hAnsi="Vazir" w:cs="Vazir"/>
                <w:b/>
                <w:bCs/>
                <w:sz w:val="19"/>
                <w:szCs w:val="19"/>
                <w:rtl/>
              </w:rPr>
            </w:pPr>
            <w:r>
              <w:rPr>
                <w:rFonts w:ascii="Vazir" w:eastAsia="B Nazanin" w:hAnsi="Vazir" w:cs="Vazir" w:hint="cs"/>
                <w:b/>
                <w:bCs/>
                <w:sz w:val="19"/>
                <w:szCs w:val="19"/>
                <w:rtl/>
              </w:rPr>
              <w:t>1400</w:t>
            </w:r>
          </w:p>
        </w:tc>
        <w:tc>
          <w:tcPr>
            <w:tcW w:w="14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151596" w14:textId="33D39D91" w:rsidR="00664205" w:rsidRPr="001D0CEB" w:rsidRDefault="00664205" w:rsidP="00664205">
            <w:pPr>
              <w:bidi/>
              <w:jc w:val="center"/>
              <w:rPr>
                <w:rFonts w:ascii="Vazir" w:eastAsia="B Nazanin" w:hAnsi="Vazir" w:cs="Vazir"/>
                <w:b/>
                <w:bCs/>
                <w:sz w:val="19"/>
                <w:szCs w:val="19"/>
                <w:rtl/>
              </w:rPr>
            </w:pPr>
            <w:r w:rsidRPr="001D0CEB">
              <w:rPr>
                <w:rFonts w:ascii="Vazir" w:eastAsia="B Nazanin" w:hAnsi="Vazir" w:cs="Vazir"/>
                <w:b/>
                <w:bCs/>
                <w:sz w:val="19"/>
                <w:szCs w:val="19"/>
                <w:rtl/>
              </w:rPr>
              <w:t>استاد</w:t>
            </w:r>
            <w:r w:rsidRPr="001D0CEB">
              <w:rPr>
                <w:rFonts w:ascii="Vazir" w:eastAsia="B Nazanin" w:hAnsi="Vazir" w:cs="Vazir"/>
                <w:b/>
                <w:bCs/>
                <w:sz w:val="19"/>
                <w:szCs w:val="19"/>
              </w:rPr>
              <w:t xml:space="preserve"> </w:t>
            </w:r>
            <w:r>
              <w:rPr>
                <w:rFonts w:ascii="Vazir" w:eastAsia="B Nazanin" w:hAnsi="Vazir" w:cs="Vazir" w:hint="cs"/>
                <w:b/>
                <w:bCs/>
                <w:sz w:val="19"/>
                <w:szCs w:val="19"/>
                <w:rtl/>
              </w:rPr>
              <w:t>راهنما</w:t>
            </w:r>
          </w:p>
        </w:tc>
      </w:tr>
      <w:tr w:rsidR="00664205" w:rsidRPr="008F520F" w14:paraId="4E8CEA78" w14:textId="77777777" w:rsidTr="007A6549">
        <w:tc>
          <w:tcPr>
            <w:tcW w:w="17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3A50B1" w14:textId="0ADAD97B" w:rsidR="00664205" w:rsidRDefault="00664205" w:rsidP="00664205">
            <w:pPr>
              <w:bidi/>
              <w:jc w:val="center"/>
              <w:rPr>
                <w:rFonts w:ascii="Vazir" w:hAnsi="Vazir" w:cs="Vazir"/>
                <w:b/>
                <w:bCs/>
                <w:rtl/>
              </w:rPr>
            </w:pPr>
            <w:r>
              <w:rPr>
                <w:rFonts w:ascii="Vazir" w:hAnsi="Vazir" w:cs="Vazir" w:hint="cs"/>
                <w:b/>
                <w:bCs/>
                <w:rtl/>
              </w:rPr>
              <w:t>مهسا رفعتی</w:t>
            </w:r>
          </w:p>
        </w:tc>
        <w:tc>
          <w:tcPr>
            <w:tcW w:w="9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3664AC" w14:textId="2F164E08" w:rsidR="00664205" w:rsidRDefault="00664205" w:rsidP="00664205">
            <w:pPr>
              <w:bidi/>
              <w:jc w:val="center"/>
              <w:rPr>
                <w:rFonts w:ascii="Vazir" w:eastAsia="B Nazanin" w:hAnsi="Vazir" w:cs="Vazir"/>
                <w:b/>
                <w:bCs/>
                <w:sz w:val="19"/>
                <w:szCs w:val="19"/>
                <w:rtl/>
              </w:rPr>
            </w:pPr>
            <w:r>
              <w:rPr>
                <w:rFonts w:ascii="Vazir" w:eastAsia="B Nazanin" w:hAnsi="Vazir" w:cs="Vazir" w:hint="cs"/>
                <w:b/>
                <w:bCs/>
                <w:sz w:val="19"/>
                <w:szCs w:val="19"/>
                <w:rtl/>
              </w:rPr>
              <w:t>دکتری</w:t>
            </w:r>
          </w:p>
        </w:tc>
        <w:tc>
          <w:tcPr>
            <w:tcW w:w="448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C11A89" w14:textId="09B5A155" w:rsidR="00664205" w:rsidRPr="007A6549" w:rsidRDefault="00664205" w:rsidP="00664205">
            <w:pPr>
              <w:bidi/>
              <w:jc w:val="center"/>
              <w:rPr>
                <w:rFonts w:ascii="Vazir" w:eastAsia="B Nazanin" w:hAnsi="Vazir" w:cs="Vazir"/>
                <w:b/>
                <w:bCs/>
                <w:sz w:val="19"/>
                <w:szCs w:val="19"/>
                <w:rtl/>
              </w:rPr>
            </w:pPr>
            <w:r w:rsidRPr="007A6549">
              <w:rPr>
                <w:rFonts w:ascii="Vazir" w:eastAsia="B Nazanin" w:hAnsi="Vazir" w:cs="Vazir"/>
                <w:b/>
                <w:bCs/>
                <w:sz w:val="19"/>
                <w:szCs w:val="19"/>
                <w:rtl/>
              </w:rPr>
              <w:t>بررسی پاسخ های زراعی و فیزیولوژیک لوبیا سبز به فلز سنگین نانونقره و محلول پاشی اسید سیتریک و سولفید هیدروژن</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23E3F1" w14:textId="0B95B0BA" w:rsidR="00664205" w:rsidRDefault="00664205" w:rsidP="00664205">
            <w:pPr>
              <w:bidi/>
              <w:jc w:val="center"/>
              <w:rPr>
                <w:rFonts w:ascii="Vazir" w:eastAsia="B Nazanin" w:hAnsi="Vazir" w:cs="Vazir"/>
                <w:b/>
                <w:bCs/>
                <w:sz w:val="19"/>
                <w:szCs w:val="19"/>
                <w:rtl/>
              </w:rPr>
            </w:pPr>
            <w:r>
              <w:rPr>
                <w:rFonts w:ascii="Vazir" w:eastAsia="B Nazanin" w:hAnsi="Vazir" w:cs="Vazir" w:hint="cs"/>
                <w:b/>
                <w:bCs/>
                <w:sz w:val="19"/>
                <w:szCs w:val="19"/>
                <w:rtl/>
              </w:rPr>
              <w:t>1400</w:t>
            </w:r>
          </w:p>
        </w:tc>
        <w:tc>
          <w:tcPr>
            <w:tcW w:w="14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EC7D3A" w14:textId="08A97EC7" w:rsidR="00664205" w:rsidRPr="001D0CEB" w:rsidRDefault="00664205" w:rsidP="00664205">
            <w:pPr>
              <w:bidi/>
              <w:jc w:val="center"/>
              <w:rPr>
                <w:rFonts w:ascii="Vazir" w:eastAsia="B Nazanin" w:hAnsi="Vazir" w:cs="Vazir"/>
                <w:b/>
                <w:bCs/>
                <w:sz w:val="19"/>
                <w:szCs w:val="19"/>
                <w:rtl/>
              </w:rPr>
            </w:pPr>
            <w:r w:rsidRPr="001D0CEB">
              <w:rPr>
                <w:rFonts w:ascii="Vazir" w:eastAsia="B Nazanin" w:hAnsi="Vazir" w:cs="Vazir"/>
                <w:b/>
                <w:bCs/>
                <w:sz w:val="19"/>
                <w:szCs w:val="19"/>
                <w:rtl/>
              </w:rPr>
              <w:t>استاد</w:t>
            </w:r>
            <w:r w:rsidRPr="001D0CEB">
              <w:rPr>
                <w:rFonts w:ascii="Vazir" w:eastAsia="B Nazanin" w:hAnsi="Vazir" w:cs="Vazir"/>
                <w:b/>
                <w:bCs/>
                <w:sz w:val="19"/>
                <w:szCs w:val="19"/>
              </w:rPr>
              <w:t xml:space="preserve"> </w:t>
            </w:r>
            <w:r>
              <w:rPr>
                <w:rFonts w:ascii="Vazir" w:eastAsia="B Nazanin" w:hAnsi="Vazir" w:cs="Vazir" w:hint="cs"/>
                <w:b/>
                <w:bCs/>
                <w:sz w:val="19"/>
                <w:szCs w:val="19"/>
                <w:rtl/>
              </w:rPr>
              <w:t>راهنما</w:t>
            </w:r>
          </w:p>
        </w:tc>
      </w:tr>
    </w:tbl>
    <w:p w14:paraId="14A5BBAB" w14:textId="77777777" w:rsidR="00127EDC" w:rsidRDefault="00127EDC" w:rsidP="008F520F">
      <w:pPr>
        <w:pBdr>
          <w:bottom w:val="single" w:sz="10" w:space="4" w:color="2E75B6"/>
        </w:pBdr>
        <w:bidi/>
        <w:spacing w:before="280" w:after="80"/>
        <w:rPr>
          <w:rFonts w:ascii="Vazir" w:hAnsi="Vazir" w:cs="Vazir"/>
          <w:b/>
          <w:bCs/>
          <w:color w:val="2E75B6"/>
          <w:sz w:val="26"/>
          <w:szCs w:val="26"/>
          <w:rtl/>
        </w:rPr>
      </w:pPr>
    </w:p>
    <w:p w14:paraId="781EC46B" w14:textId="15EF33DF" w:rsidR="003601FE" w:rsidRPr="008F520F" w:rsidRDefault="0033552F" w:rsidP="00127EDC">
      <w:pPr>
        <w:pBdr>
          <w:bottom w:val="single" w:sz="10" w:space="4" w:color="2E75B6"/>
        </w:pBdr>
        <w:bidi/>
        <w:spacing w:before="280" w:after="80"/>
        <w:rPr>
          <w:rFonts w:ascii="Vazir" w:hAnsi="Vazir" w:cs="Vazir"/>
        </w:rPr>
      </w:pPr>
      <w:proofErr w:type="spellStart"/>
      <w:r w:rsidRPr="008F520F">
        <w:rPr>
          <w:rFonts w:ascii="Vazir" w:hAnsi="Vazir" w:cs="Vazir"/>
          <w:b/>
          <w:bCs/>
          <w:color w:val="2E75B6"/>
          <w:sz w:val="26"/>
          <w:szCs w:val="26"/>
        </w:rPr>
        <w:t>تجربه</w:t>
      </w:r>
      <w:proofErr w:type="spellEnd"/>
      <w:r w:rsidRPr="008F520F">
        <w:rPr>
          <w:rFonts w:ascii="Vazir" w:hAnsi="Vazir" w:cs="Vazir"/>
          <w:b/>
          <w:bCs/>
          <w:color w:val="2E75B6"/>
          <w:sz w:val="26"/>
          <w:szCs w:val="26"/>
        </w:rPr>
        <w:t xml:space="preserve"> </w:t>
      </w:r>
      <w:proofErr w:type="spellStart"/>
      <w:r w:rsidRPr="008F520F">
        <w:rPr>
          <w:rFonts w:ascii="Vazir" w:hAnsi="Vazir" w:cs="Vazir"/>
          <w:b/>
          <w:bCs/>
          <w:color w:val="2E75B6"/>
          <w:sz w:val="26"/>
          <w:szCs w:val="26"/>
        </w:rPr>
        <w:t>تدریس</w:t>
      </w:r>
      <w:proofErr w:type="spellEnd"/>
    </w:p>
    <w:p w14:paraId="30AB6F77" w14:textId="77777777" w:rsidR="00127EDC" w:rsidRPr="001F4813" w:rsidRDefault="00127EDC" w:rsidP="00127EDC">
      <w:pPr>
        <w:pStyle w:val="ListParagraph"/>
        <w:numPr>
          <w:ilvl w:val="0"/>
          <w:numId w:val="7"/>
        </w:numPr>
        <w:bidi/>
        <w:spacing w:line="360" w:lineRule="auto"/>
        <w:ind w:right="57"/>
        <w:contextualSpacing/>
        <w:jc w:val="both"/>
        <w:rPr>
          <w:rFonts w:cs="B Nazanin"/>
          <w:sz w:val="22"/>
          <w:szCs w:val="24"/>
          <w:rtl/>
          <w:lang w:bidi="fa-IR"/>
        </w:rPr>
      </w:pPr>
      <w:r w:rsidRPr="001F4813">
        <w:rPr>
          <w:rFonts w:cs="B Nazanin" w:hint="cs"/>
          <w:sz w:val="22"/>
          <w:szCs w:val="24"/>
          <w:rtl/>
          <w:lang w:bidi="fa-IR"/>
        </w:rPr>
        <w:t>زیست شناسی (مقطع کارشناسی)</w:t>
      </w:r>
    </w:p>
    <w:p w14:paraId="3BDFEFDD" w14:textId="77777777" w:rsidR="00127EDC" w:rsidRPr="001F4813" w:rsidRDefault="00127EDC" w:rsidP="00127EDC">
      <w:pPr>
        <w:pStyle w:val="ListParagraph"/>
        <w:numPr>
          <w:ilvl w:val="0"/>
          <w:numId w:val="7"/>
        </w:numPr>
        <w:bidi/>
        <w:spacing w:line="360" w:lineRule="auto"/>
        <w:ind w:right="57"/>
        <w:contextualSpacing/>
        <w:jc w:val="both"/>
        <w:rPr>
          <w:rFonts w:cs="B Nazanin"/>
          <w:sz w:val="22"/>
          <w:szCs w:val="24"/>
          <w:lang w:bidi="fa-IR"/>
        </w:rPr>
      </w:pPr>
      <w:r w:rsidRPr="001F4813">
        <w:rPr>
          <w:rFonts w:cs="B Nazanin" w:hint="cs"/>
          <w:sz w:val="22"/>
          <w:szCs w:val="24"/>
          <w:rtl/>
          <w:lang w:bidi="fa-IR"/>
        </w:rPr>
        <w:t>زیست شناسی سلولی- مولکولی (مقطع کارشناسی)</w:t>
      </w:r>
    </w:p>
    <w:p w14:paraId="1901BDA4" w14:textId="77777777" w:rsidR="00127EDC" w:rsidRPr="001F4813" w:rsidRDefault="00127EDC" w:rsidP="00127EDC">
      <w:pPr>
        <w:pStyle w:val="ListParagraph"/>
        <w:numPr>
          <w:ilvl w:val="0"/>
          <w:numId w:val="7"/>
        </w:numPr>
        <w:bidi/>
        <w:spacing w:line="360" w:lineRule="auto"/>
        <w:ind w:right="57"/>
        <w:contextualSpacing/>
        <w:jc w:val="both"/>
        <w:rPr>
          <w:rFonts w:cs="B Nazanin"/>
          <w:sz w:val="22"/>
          <w:szCs w:val="24"/>
          <w:lang w:bidi="fa-IR"/>
        </w:rPr>
      </w:pPr>
      <w:r w:rsidRPr="001F4813">
        <w:rPr>
          <w:rFonts w:cs="B Nazanin" w:hint="cs"/>
          <w:sz w:val="22"/>
          <w:szCs w:val="24"/>
          <w:rtl/>
          <w:lang w:bidi="fa-IR"/>
        </w:rPr>
        <w:t>ژنتیک (مقطع کارشناسی)</w:t>
      </w:r>
    </w:p>
    <w:p w14:paraId="72D4F393" w14:textId="77777777" w:rsidR="00127EDC" w:rsidRPr="001F4813" w:rsidRDefault="00127EDC" w:rsidP="00127EDC">
      <w:pPr>
        <w:pStyle w:val="ListParagraph"/>
        <w:numPr>
          <w:ilvl w:val="0"/>
          <w:numId w:val="7"/>
        </w:numPr>
        <w:bidi/>
        <w:spacing w:line="360" w:lineRule="auto"/>
        <w:ind w:right="57"/>
        <w:contextualSpacing/>
        <w:jc w:val="both"/>
        <w:rPr>
          <w:rFonts w:cs="B Nazanin"/>
          <w:sz w:val="22"/>
          <w:szCs w:val="24"/>
          <w:rtl/>
          <w:lang w:bidi="fa-IR"/>
        </w:rPr>
      </w:pPr>
      <w:r w:rsidRPr="001F4813">
        <w:rPr>
          <w:rFonts w:cs="B Nazanin" w:hint="cs"/>
          <w:sz w:val="22"/>
          <w:szCs w:val="24"/>
          <w:rtl/>
          <w:lang w:bidi="fa-IR"/>
        </w:rPr>
        <w:t>تکامل (مقطع کارشناسی)</w:t>
      </w:r>
    </w:p>
    <w:p w14:paraId="0DF1B3B4" w14:textId="0C87CAA6" w:rsidR="00127EDC" w:rsidRPr="00127EDC" w:rsidRDefault="00127EDC" w:rsidP="00127EDC">
      <w:pPr>
        <w:pStyle w:val="ListParagraph"/>
        <w:numPr>
          <w:ilvl w:val="0"/>
          <w:numId w:val="7"/>
        </w:numPr>
        <w:bidi/>
        <w:spacing w:line="360" w:lineRule="auto"/>
        <w:ind w:right="57"/>
        <w:jc w:val="both"/>
        <w:rPr>
          <w:rFonts w:cs="B Nazanin"/>
          <w:sz w:val="22"/>
          <w:szCs w:val="24"/>
          <w:rtl/>
          <w:lang w:bidi="fa-IR"/>
        </w:rPr>
      </w:pPr>
      <w:r w:rsidRPr="00127EDC">
        <w:rPr>
          <w:rFonts w:cs="B Nazanin" w:hint="cs"/>
          <w:sz w:val="22"/>
          <w:szCs w:val="24"/>
          <w:rtl/>
          <w:lang w:bidi="fa-IR"/>
        </w:rPr>
        <w:t>ژنتیک مولکولی (مقطع کارشناسی ارشد)</w:t>
      </w:r>
    </w:p>
    <w:p w14:paraId="539ECECD" w14:textId="6AF32C27" w:rsidR="00127EDC" w:rsidRPr="00127EDC" w:rsidRDefault="00127EDC" w:rsidP="00127EDC">
      <w:pPr>
        <w:pStyle w:val="ListParagraph"/>
        <w:numPr>
          <w:ilvl w:val="0"/>
          <w:numId w:val="7"/>
        </w:numPr>
        <w:bidi/>
        <w:spacing w:line="360" w:lineRule="auto"/>
        <w:ind w:right="57"/>
        <w:jc w:val="both"/>
        <w:rPr>
          <w:rFonts w:cs="B Nazanin"/>
          <w:sz w:val="22"/>
          <w:szCs w:val="24"/>
          <w:rtl/>
          <w:lang w:bidi="fa-IR"/>
        </w:rPr>
      </w:pPr>
      <w:r w:rsidRPr="00127EDC">
        <w:rPr>
          <w:rFonts w:cs="B Nazanin" w:hint="cs"/>
          <w:sz w:val="22"/>
          <w:szCs w:val="24"/>
          <w:rtl/>
          <w:lang w:bidi="fa-IR"/>
        </w:rPr>
        <w:t>ژنتیک مولکولی پیشرفته (مقطع دکتری تخصصی)</w:t>
      </w:r>
    </w:p>
    <w:p w14:paraId="0E70755A" w14:textId="77777777" w:rsidR="00127EDC" w:rsidRPr="001F4813" w:rsidRDefault="00127EDC" w:rsidP="00127EDC">
      <w:pPr>
        <w:pStyle w:val="ListParagraph"/>
        <w:numPr>
          <w:ilvl w:val="0"/>
          <w:numId w:val="7"/>
        </w:numPr>
        <w:bidi/>
        <w:spacing w:line="360" w:lineRule="auto"/>
        <w:ind w:right="57"/>
        <w:contextualSpacing/>
        <w:jc w:val="both"/>
        <w:rPr>
          <w:rFonts w:cs="B Nazanin"/>
          <w:sz w:val="22"/>
          <w:szCs w:val="24"/>
          <w:lang w:bidi="fa-IR"/>
        </w:rPr>
      </w:pPr>
      <w:r w:rsidRPr="001F4813">
        <w:rPr>
          <w:rFonts w:cs="B Nazanin" w:hint="cs"/>
          <w:sz w:val="22"/>
          <w:szCs w:val="24"/>
          <w:rtl/>
          <w:lang w:bidi="fa-IR"/>
        </w:rPr>
        <w:t>مهندسی ژنتیک (مقطع دکتری تخصصی)</w:t>
      </w:r>
    </w:p>
    <w:p w14:paraId="0B52C03C" w14:textId="77777777" w:rsidR="00127EDC" w:rsidRPr="001F4813" w:rsidRDefault="00127EDC" w:rsidP="00127EDC">
      <w:pPr>
        <w:pStyle w:val="ListParagraph"/>
        <w:numPr>
          <w:ilvl w:val="0"/>
          <w:numId w:val="7"/>
        </w:numPr>
        <w:bidi/>
        <w:spacing w:line="360" w:lineRule="auto"/>
        <w:ind w:right="57"/>
        <w:contextualSpacing/>
        <w:jc w:val="both"/>
        <w:rPr>
          <w:rFonts w:cs="B Nazanin"/>
          <w:sz w:val="22"/>
          <w:szCs w:val="24"/>
          <w:rtl/>
          <w:lang w:bidi="fa-IR"/>
        </w:rPr>
      </w:pPr>
      <w:r w:rsidRPr="001F4813">
        <w:rPr>
          <w:rFonts w:cs="B Nazanin" w:hint="cs"/>
          <w:sz w:val="22"/>
          <w:szCs w:val="24"/>
          <w:rtl/>
          <w:lang w:bidi="fa-IR"/>
        </w:rPr>
        <w:t>زیست شناسی سلولی- مولکولی (مقطع دکتری تخصصی)</w:t>
      </w:r>
    </w:p>
    <w:p w14:paraId="08D95DC6" w14:textId="77777777" w:rsidR="00127EDC" w:rsidRDefault="00127EDC" w:rsidP="0029162F">
      <w:pPr>
        <w:pBdr>
          <w:bottom w:val="single" w:sz="10" w:space="4" w:color="2E75B6"/>
        </w:pBdr>
        <w:bidi/>
        <w:spacing w:before="280" w:after="80"/>
        <w:rPr>
          <w:rFonts w:ascii="Vazir" w:hAnsi="Vazir" w:cs="Vazir"/>
          <w:b/>
          <w:bCs/>
          <w:color w:val="2E75B6"/>
          <w:sz w:val="26"/>
          <w:szCs w:val="26"/>
          <w:rtl/>
        </w:rPr>
      </w:pPr>
    </w:p>
    <w:p w14:paraId="3E75EA1C" w14:textId="3DB94D5A" w:rsidR="003601FE" w:rsidRPr="008F520F" w:rsidRDefault="0033552F" w:rsidP="00127EDC">
      <w:pPr>
        <w:pBdr>
          <w:bottom w:val="single" w:sz="10" w:space="4" w:color="2E75B6"/>
        </w:pBdr>
        <w:bidi/>
        <w:spacing w:before="280" w:after="80"/>
        <w:rPr>
          <w:rFonts w:ascii="Vazir" w:hAnsi="Vazir" w:cs="Vazir"/>
        </w:rPr>
      </w:pPr>
      <w:proofErr w:type="spellStart"/>
      <w:r w:rsidRPr="008F520F">
        <w:rPr>
          <w:rFonts w:ascii="Vazir" w:hAnsi="Vazir" w:cs="Vazir"/>
          <w:b/>
          <w:bCs/>
          <w:color w:val="2E75B6"/>
          <w:sz w:val="26"/>
          <w:szCs w:val="26"/>
        </w:rPr>
        <w:t>جوایز</w:t>
      </w:r>
      <w:proofErr w:type="spellEnd"/>
      <w:r w:rsidRPr="008F520F">
        <w:rPr>
          <w:rFonts w:ascii="Vazir" w:hAnsi="Vazir" w:cs="Vazir"/>
          <w:b/>
          <w:bCs/>
          <w:color w:val="2E75B6"/>
          <w:sz w:val="26"/>
          <w:szCs w:val="26"/>
        </w:rPr>
        <w:t xml:space="preserve"> و </w:t>
      </w:r>
      <w:proofErr w:type="spellStart"/>
      <w:r w:rsidRPr="008F520F">
        <w:rPr>
          <w:rFonts w:ascii="Vazir" w:hAnsi="Vazir" w:cs="Vazir"/>
          <w:b/>
          <w:bCs/>
          <w:color w:val="2E75B6"/>
          <w:sz w:val="26"/>
          <w:szCs w:val="26"/>
        </w:rPr>
        <w:t>افتخارات</w:t>
      </w:r>
      <w:proofErr w:type="spellEnd"/>
    </w:p>
    <w:p w14:paraId="735F84FB" w14:textId="5FAD6C29" w:rsidR="00491927" w:rsidRPr="00127EDC" w:rsidRDefault="00127EDC" w:rsidP="00127EDC">
      <w:pPr>
        <w:pStyle w:val="ListParagraph"/>
        <w:numPr>
          <w:ilvl w:val="0"/>
          <w:numId w:val="8"/>
        </w:numPr>
        <w:bidi/>
        <w:spacing w:before="100" w:beforeAutospacing="1" w:after="100" w:afterAutospacing="1"/>
        <w:rPr>
          <w:rFonts w:ascii="Vazir" w:eastAsia="Times New Roman" w:hAnsi="Vazir" w:cs="Vazir"/>
          <w:sz w:val="24"/>
          <w:szCs w:val="24"/>
          <w:rtl/>
          <w:lang w:bidi="fa-IR"/>
        </w:rPr>
      </w:pPr>
      <w:r w:rsidRPr="00127EDC">
        <w:rPr>
          <w:rFonts w:ascii="Vazir" w:eastAsia="Times New Roman" w:hAnsi="Vazir" w:cs="Vazir" w:hint="cs"/>
          <w:sz w:val="24"/>
          <w:szCs w:val="24"/>
          <w:rtl/>
          <w:lang w:bidi="fa-IR"/>
        </w:rPr>
        <w:t xml:space="preserve">پژوهشگر نمونه دانشگاه در سالهای </w:t>
      </w:r>
      <w:r>
        <w:rPr>
          <w:rFonts w:ascii="Vazir" w:eastAsia="Times New Roman" w:hAnsi="Vazir" w:cs="Vazir" w:hint="cs"/>
          <w:sz w:val="24"/>
          <w:szCs w:val="24"/>
          <w:rtl/>
          <w:lang w:bidi="fa-IR"/>
        </w:rPr>
        <w:t>1397 و 1402</w:t>
      </w:r>
    </w:p>
    <w:p w14:paraId="1FE20A7E" w14:textId="77777777" w:rsidR="00127EDC" w:rsidRDefault="00127EDC" w:rsidP="00491927">
      <w:pPr>
        <w:pBdr>
          <w:bottom w:val="single" w:sz="10" w:space="4" w:color="2E75B6"/>
        </w:pBdr>
        <w:bidi/>
        <w:spacing w:before="280" w:after="80"/>
        <w:rPr>
          <w:rFonts w:ascii="Vazir" w:hAnsi="Vazir" w:cs="Vazir"/>
          <w:b/>
          <w:bCs/>
          <w:color w:val="2E75B6"/>
          <w:sz w:val="26"/>
          <w:szCs w:val="26"/>
          <w:rtl/>
        </w:rPr>
      </w:pPr>
    </w:p>
    <w:p w14:paraId="5775C356" w14:textId="3D1D1601" w:rsidR="003601FE" w:rsidRPr="008F520F" w:rsidRDefault="00491927" w:rsidP="00127EDC">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t>فعالیت های داوری</w:t>
      </w:r>
    </w:p>
    <w:p w14:paraId="5BD391E8" w14:textId="4EDB6E08" w:rsidR="003601FE" w:rsidRPr="008F520F" w:rsidRDefault="00491927" w:rsidP="00491927">
      <w:pPr>
        <w:bidi/>
        <w:spacing w:before="50" w:after="50"/>
        <w:rPr>
          <w:rFonts w:ascii="Vazir" w:hAnsi="Vazir" w:cs="Vazir"/>
        </w:rPr>
      </w:pPr>
      <w:r w:rsidRPr="008F520F">
        <w:rPr>
          <w:rFonts w:ascii="Vazir" w:eastAsia="B Nazanin" w:hAnsi="Vazir" w:cs="Vazir"/>
          <w:b/>
          <w:bCs/>
          <w:color w:val="000000"/>
          <w:rtl/>
        </w:rPr>
        <w:t>داور مجلات:</w:t>
      </w:r>
    </w:p>
    <w:p w14:paraId="02A30B62" w14:textId="2B6ED0C4" w:rsidR="00664205" w:rsidRDefault="00664205">
      <w:pPr>
        <w:pStyle w:val="ListParagraph"/>
        <w:numPr>
          <w:ilvl w:val="0"/>
          <w:numId w:val="2"/>
        </w:numPr>
        <w:spacing w:before="40" w:after="40"/>
        <w:rPr>
          <w:rFonts w:ascii="Vazir" w:hAnsi="Vazir" w:cs="Vazir"/>
        </w:rPr>
      </w:pPr>
      <w:r>
        <w:rPr>
          <w:rFonts w:ascii="Vazir" w:hAnsi="Vazir" w:cs="Vazir"/>
        </w:rPr>
        <w:t>Scientia Horticulturae</w:t>
      </w:r>
    </w:p>
    <w:p w14:paraId="55A0915C" w14:textId="5EF949AF" w:rsidR="00664205" w:rsidRDefault="00664205">
      <w:pPr>
        <w:pStyle w:val="ListParagraph"/>
        <w:numPr>
          <w:ilvl w:val="0"/>
          <w:numId w:val="2"/>
        </w:numPr>
        <w:spacing w:before="40" w:after="40"/>
        <w:rPr>
          <w:rFonts w:ascii="Vazir" w:hAnsi="Vazir" w:cs="Vazir"/>
        </w:rPr>
      </w:pPr>
      <w:r>
        <w:rPr>
          <w:rFonts w:ascii="Vazir" w:hAnsi="Vazir" w:cs="Vazir"/>
        </w:rPr>
        <w:t>Scientific reports</w:t>
      </w:r>
    </w:p>
    <w:p w14:paraId="5E915F0D" w14:textId="06DDB630" w:rsidR="003601FE" w:rsidRPr="008F520F" w:rsidRDefault="0033552F">
      <w:pPr>
        <w:pStyle w:val="ListParagraph"/>
        <w:numPr>
          <w:ilvl w:val="0"/>
          <w:numId w:val="2"/>
        </w:numPr>
        <w:spacing w:before="40" w:after="40"/>
        <w:rPr>
          <w:rFonts w:ascii="Vazir" w:hAnsi="Vazir" w:cs="Vazir"/>
        </w:rPr>
      </w:pPr>
      <w:r w:rsidRPr="008F520F">
        <w:rPr>
          <w:rFonts w:ascii="Vazir" w:hAnsi="Vazir" w:cs="Vazir"/>
        </w:rPr>
        <w:t>JPMB</w:t>
      </w:r>
    </w:p>
    <w:p w14:paraId="09F85389" w14:textId="5084A073" w:rsidR="003601FE" w:rsidRPr="008F520F" w:rsidRDefault="00664205">
      <w:pPr>
        <w:pStyle w:val="ListParagraph"/>
        <w:numPr>
          <w:ilvl w:val="0"/>
          <w:numId w:val="2"/>
        </w:numPr>
        <w:spacing w:before="40" w:after="40"/>
        <w:rPr>
          <w:rFonts w:ascii="Vazir" w:hAnsi="Vazir" w:cs="Vazir"/>
        </w:rPr>
      </w:pPr>
      <w:r>
        <w:rPr>
          <w:rFonts w:ascii="Vazir" w:hAnsi="Vazir" w:cs="Vazir"/>
        </w:rPr>
        <w:t>Foods</w:t>
      </w:r>
    </w:p>
    <w:p w14:paraId="16A97222" w14:textId="77777777" w:rsidR="003601FE" w:rsidRPr="008F520F" w:rsidRDefault="0033552F">
      <w:pPr>
        <w:pStyle w:val="ListParagraph"/>
        <w:numPr>
          <w:ilvl w:val="0"/>
          <w:numId w:val="2"/>
        </w:numPr>
        <w:spacing w:before="40" w:after="40"/>
        <w:rPr>
          <w:rFonts w:ascii="Vazir" w:hAnsi="Vazir" w:cs="Vazir"/>
        </w:rPr>
      </w:pPr>
      <w:r w:rsidRPr="008F520F">
        <w:rPr>
          <w:rFonts w:ascii="Vazir" w:hAnsi="Vazir" w:cs="Vazir"/>
        </w:rPr>
        <w:t>Journal of Crop Breeding</w:t>
      </w:r>
    </w:p>
    <w:p w14:paraId="7D8C4123" w14:textId="21489983" w:rsidR="003601FE" w:rsidRPr="008F520F" w:rsidRDefault="00664205">
      <w:pPr>
        <w:pStyle w:val="ListParagraph"/>
        <w:numPr>
          <w:ilvl w:val="0"/>
          <w:numId w:val="2"/>
        </w:numPr>
        <w:spacing w:before="40" w:after="40"/>
        <w:rPr>
          <w:rFonts w:ascii="Vazir" w:hAnsi="Vazir" w:cs="Vazir"/>
        </w:rPr>
      </w:pPr>
      <w:r>
        <w:rPr>
          <w:rFonts w:ascii="Vazir" w:hAnsi="Vazir" w:cs="Vazir"/>
        </w:rPr>
        <w:t>BMC Plant Biology</w:t>
      </w:r>
    </w:p>
    <w:p w14:paraId="08ABE42A" w14:textId="0C0D3185" w:rsidR="003601FE" w:rsidRPr="008F520F" w:rsidRDefault="008F520F" w:rsidP="00664205">
      <w:pPr>
        <w:pBdr>
          <w:bottom w:val="single" w:sz="10" w:space="4" w:color="2E75B6"/>
        </w:pBdr>
        <w:bidi/>
        <w:spacing w:before="280" w:after="80"/>
        <w:rPr>
          <w:rFonts w:ascii="Vazir" w:hAnsi="Vazir" w:cs="Vazir"/>
          <w:b/>
          <w:bCs/>
          <w:color w:val="2E75B6"/>
          <w:sz w:val="26"/>
          <w:szCs w:val="26"/>
        </w:rPr>
      </w:pPr>
      <w:r w:rsidRPr="008F520F">
        <w:rPr>
          <w:rFonts w:ascii="Vazir" w:hAnsi="Vazir" w:cs="Vazir"/>
          <w:b/>
          <w:bCs/>
          <w:color w:val="2E75B6"/>
          <w:sz w:val="26"/>
          <w:szCs w:val="26"/>
          <w:rtl/>
        </w:rPr>
        <w:t>عضویت های حرفه ایی</w:t>
      </w:r>
    </w:p>
    <w:p w14:paraId="02C74C40" w14:textId="77777777" w:rsidR="00664205" w:rsidRPr="00664205" w:rsidRDefault="00664205" w:rsidP="00664205">
      <w:pPr>
        <w:pBdr>
          <w:bottom w:val="single" w:sz="10" w:space="4" w:color="2E75B6"/>
        </w:pBdr>
        <w:bidi/>
        <w:spacing w:before="280" w:after="80"/>
        <w:rPr>
          <w:rFonts w:ascii="Vazir" w:eastAsia="B Nazanin" w:hAnsi="Vazir" w:cs="Vazir"/>
          <w:rtl/>
        </w:rPr>
      </w:pPr>
      <w:r w:rsidRPr="00664205">
        <w:rPr>
          <w:rFonts w:ascii="Vazir" w:eastAsia="B Nazanin" w:hAnsi="Vazir" w:cs="Vazir"/>
        </w:rPr>
        <w:t xml:space="preserve">1- </w:t>
      </w:r>
      <w:r w:rsidRPr="00664205">
        <w:rPr>
          <w:rFonts w:ascii="Vazir" w:eastAsia="B Nazanin" w:hAnsi="Vazir" w:cs="Vazir"/>
          <w:rtl/>
        </w:rPr>
        <w:t>عضو انجمن ژنت</w:t>
      </w:r>
      <w:r w:rsidRPr="00664205">
        <w:rPr>
          <w:rFonts w:ascii="Vazir" w:eastAsia="B Nazanin" w:hAnsi="Vazir" w:cs="Vazir" w:hint="cs"/>
          <w:rtl/>
        </w:rPr>
        <w:t>ی</w:t>
      </w:r>
      <w:r w:rsidRPr="00664205">
        <w:rPr>
          <w:rFonts w:ascii="Vazir" w:eastAsia="B Nazanin" w:hAnsi="Vazir" w:cs="Vazir" w:hint="eastAsia"/>
          <w:rtl/>
        </w:rPr>
        <w:t>ک</w:t>
      </w:r>
      <w:r w:rsidRPr="00664205">
        <w:rPr>
          <w:rFonts w:ascii="Vazir" w:eastAsia="B Nazanin" w:hAnsi="Vazir" w:cs="Vazir"/>
          <w:rtl/>
        </w:rPr>
        <w:t xml:space="preserve"> ا</w:t>
      </w:r>
      <w:r w:rsidRPr="00664205">
        <w:rPr>
          <w:rFonts w:ascii="Vazir" w:eastAsia="B Nazanin" w:hAnsi="Vazir" w:cs="Vazir" w:hint="cs"/>
          <w:rtl/>
        </w:rPr>
        <w:t>ی</w:t>
      </w:r>
      <w:r w:rsidRPr="00664205">
        <w:rPr>
          <w:rFonts w:ascii="Vazir" w:eastAsia="B Nazanin" w:hAnsi="Vazir" w:cs="Vazir" w:hint="eastAsia"/>
          <w:rtl/>
        </w:rPr>
        <w:t>ران</w:t>
      </w:r>
      <w:r w:rsidRPr="00664205">
        <w:rPr>
          <w:rFonts w:ascii="Vazir" w:eastAsia="B Nazanin" w:hAnsi="Vazir" w:cs="Vazir"/>
        </w:rPr>
        <w:t>.</w:t>
      </w:r>
    </w:p>
    <w:p w14:paraId="32C4EC0C" w14:textId="77777777" w:rsidR="00664205" w:rsidRPr="00664205" w:rsidRDefault="00664205" w:rsidP="00664205">
      <w:pPr>
        <w:pBdr>
          <w:bottom w:val="single" w:sz="10" w:space="4" w:color="2E75B6"/>
        </w:pBdr>
        <w:bidi/>
        <w:spacing w:before="280" w:after="80"/>
        <w:rPr>
          <w:rFonts w:ascii="Vazir" w:eastAsia="B Nazanin" w:hAnsi="Vazir" w:cs="Vazir"/>
          <w:rtl/>
        </w:rPr>
      </w:pPr>
      <w:r w:rsidRPr="00664205">
        <w:rPr>
          <w:rFonts w:ascii="Vazir" w:eastAsia="B Nazanin" w:hAnsi="Vazir" w:cs="Vazir"/>
        </w:rPr>
        <w:t xml:space="preserve">2- </w:t>
      </w:r>
      <w:r w:rsidRPr="00664205">
        <w:rPr>
          <w:rFonts w:ascii="Vazir" w:eastAsia="B Nazanin" w:hAnsi="Vazir" w:cs="Vazir"/>
          <w:rtl/>
        </w:rPr>
        <w:t>عضو انجمن ب</w:t>
      </w:r>
      <w:r w:rsidRPr="00664205">
        <w:rPr>
          <w:rFonts w:ascii="Vazir" w:eastAsia="B Nazanin" w:hAnsi="Vazir" w:cs="Vazir" w:hint="cs"/>
          <w:rtl/>
        </w:rPr>
        <w:t>ی</w:t>
      </w:r>
      <w:r w:rsidRPr="00664205">
        <w:rPr>
          <w:rFonts w:ascii="Vazir" w:eastAsia="B Nazanin" w:hAnsi="Vazir" w:cs="Vazir" w:hint="eastAsia"/>
          <w:rtl/>
        </w:rPr>
        <w:t>وتکنولوژ</w:t>
      </w:r>
      <w:r w:rsidRPr="00664205">
        <w:rPr>
          <w:rFonts w:ascii="Vazir" w:eastAsia="B Nazanin" w:hAnsi="Vazir" w:cs="Vazir" w:hint="cs"/>
          <w:rtl/>
        </w:rPr>
        <w:t>ی</w:t>
      </w:r>
      <w:r w:rsidRPr="00664205">
        <w:rPr>
          <w:rFonts w:ascii="Vazir" w:eastAsia="B Nazanin" w:hAnsi="Vazir" w:cs="Vazir"/>
          <w:rtl/>
        </w:rPr>
        <w:t xml:space="preserve"> ا</w:t>
      </w:r>
      <w:r w:rsidRPr="00664205">
        <w:rPr>
          <w:rFonts w:ascii="Vazir" w:eastAsia="B Nazanin" w:hAnsi="Vazir" w:cs="Vazir" w:hint="cs"/>
          <w:rtl/>
        </w:rPr>
        <w:t>ی</w:t>
      </w:r>
      <w:r w:rsidRPr="00664205">
        <w:rPr>
          <w:rFonts w:ascii="Vazir" w:eastAsia="B Nazanin" w:hAnsi="Vazir" w:cs="Vazir" w:hint="eastAsia"/>
          <w:rtl/>
        </w:rPr>
        <w:t>ران</w:t>
      </w:r>
      <w:r w:rsidRPr="00664205">
        <w:rPr>
          <w:rFonts w:ascii="Vazir" w:eastAsia="B Nazanin" w:hAnsi="Vazir" w:cs="Vazir"/>
        </w:rPr>
        <w:t>.</w:t>
      </w:r>
    </w:p>
    <w:p w14:paraId="024F45F1" w14:textId="47A05610" w:rsidR="00127EDC" w:rsidRDefault="00664205" w:rsidP="00664205">
      <w:pPr>
        <w:pBdr>
          <w:bottom w:val="single" w:sz="10" w:space="4" w:color="2E75B6"/>
        </w:pBdr>
        <w:bidi/>
        <w:spacing w:before="280" w:after="80"/>
        <w:rPr>
          <w:rFonts w:ascii="Vazir" w:hAnsi="Vazir" w:cs="Vazir"/>
          <w:b/>
          <w:bCs/>
          <w:color w:val="2E75B6"/>
          <w:sz w:val="26"/>
          <w:szCs w:val="26"/>
          <w:rtl/>
        </w:rPr>
      </w:pPr>
      <w:r w:rsidRPr="00664205">
        <w:rPr>
          <w:rFonts w:ascii="Vazir" w:eastAsia="B Nazanin" w:hAnsi="Vazir" w:cs="Vazir"/>
        </w:rPr>
        <w:t>3</w:t>
      </w:r>
      <w:r w:rsidRPr="00664205">
        <w:rPr>
          <w:rFonts w:ascii="Vazir" w:eastAsia="B Nazanin" w:hAnsi="Vazir" w:cs="Vazir"/>
          <w:rtl/>
        </w:rPr>
        <w:t>- عضو کم</w:t>
      </w:r>
      <w:r w:rsidRPr="00664205">
        <w:rPr>
          <w:rFonts w:ascii="Vazir" w:eastAsia="B Nazanin" w:hAnsi="Vazir" w:cs="Vazir" w:hint="cs"/>
          <w:rtl/>
        </w:rPr>
        <w:t>ی</w:t>
      </w:r>
      <w:r w:rsidRPr="00664205">
        <w:rPr>
          <w:rFonts w:ascii="Vazir" w:eastAsia="B Nazanin" w:hAnsi="Vazir" w:cs="Vazir" w:hint="eastAsia"/>
          <w:rtl/>
        </w:rPr>
        <w:t>ته</w:t>
      </w:r>
      <w:r w:rsidRPr="00664205">
        <w:rPr>
          <w:rFonts w:ascii="Vazir" w:eastAsia="B Nazanin" w:hAnsi="Vazir" w:cs="Vazir"/>
          <w:rtl/>
        </w:rPr>
        <w:t xml:space="preserve"> علم</w:t>
      </w:r>
      <w:r w:rsidRPr="00664205">
        <w:rPr>
          <w:rFonts w:ascii="Vazir" w:eastAsia="B Nazanin" w:hAnsi="Vazir" w:cs="Vazir" w:hint="cs"/>
          <w:rtl/>
        </w:rPr>
        <w:t>ی</w:t>
      </w:r>
      <w:r w:rsidRPr="00664205">
        <w:rPr>
          <w:rFonts w:ascii="Vazir" w:eastAsia="B Nazanin" w:hAnsi="Vazir" w:cs="Vazir"/>
          <w:rtl/>
        </w:rPr>
        <w:t xml:space="preserve"> پانزدهم</w:t>
      </w:r>
      <w:r w:rsidRPr="00664205">
        <w:rPr>
          <w:rFonts w:ascii="Vazir" w:eastAsia="B Nazanin" w:hAnsi="Vazir" w:cs="Vazir" w:hint="cs"/>
          <w:rtl/>
        </w:rPr>
        <w:t>ی</w:t>
      </w:r>
      <w:r w:rsidRPr="00664205">
        <w:rPr>
          <w:rFonts w:ascii="Vazir" w:eastAsia="B Nazanin" w:hAnsi="Vazir" w:cs="Vazir" w:hint="eastAsia"/>
          <w:rtl/>
        </w:rPr>
        <w:t>ن</w:t>
      </w:r>
      <w:r w:rsidRPr="00664205">
        <w:rPr>
          <w:rFonts w:ascii="Vazir" w:eastAsia="B Nazanin" w:hAnsi="Vazir" w:cs="Vazir"/>
          <w:rtl/>
        </w:rPr>
        <w:t xml:space="preserve"> هما</w:t>
      </w:r>
      <w:r w:rsidRPr="00664205">
        <w:rPr>
          <w:rFonts w:ascii="Vazir" w:eastAsia="B Nazanin" w:hAnsi="Vazir" w:cs="Vazir" w:hint="cs"/>
          <w:rtl/>
        </w:rPr>
        <w:t>ی</w:t>
      </w:r>
      <w:r w:rsidRPr="00664205">
        <w:rPr>
          <w:rFonts w:ascii="Vazir" w:eastAsia="B Nazanin" w:hAnsi="Vazir" w:cs="Vazir" w:hint="eastAsia"/>
          <w:rtl/>
        </w:rPr>
        <w:t>ش</w:t>
      </w:r>
      <w:r w:rsidRPr="00664205">
        <w:rPr>
          <w:rFonts w:ascii="Vazir" w:eastAsia="B Nazanin" w:hAnsi="Vazir" w:cs="Vazir"/>
          <w:rtl/>
        </w:rPr>
        <w:t xml:space="preserve"> مل</w:t>
      </w:r>
      <w:r w:rsidRPr="00664205">
        <w:rPr>
          <w:rFonts w:ascii="Vazir" w:eastAsia="B Nazanin" w:hAnsi="Vazir" w:cs="Vazir" w:hint="cs"/>
          <w:rtl/>
        </w:rPr>
        <w:t>ی</w:t>
      </w:r>
      <w:r w:rsidRPr="00664205">
        <w:rPr>
          <w:rFonts w:ascii="Vazir" w:eastAsia="B Nazanin" w:hAnsi="Vazir" w:cs="Vazir"/>
          <w:rtl/>
        </w:rPr>
        <w:t xml:space="preserve"> برنج، دانشگاه علوم کشاورز</w:t>
      </w:r>
      <w:r w:rsidRPr="00664205">
        <w:rPr>
          <w:rFonts w:ascii="Vazir" w:eastAsia="B Nazanin" w:hAnsi="Vazir" w:cs="Vazir" w:hint="cs"/>
          <w:rtl/>
        </w:rPr>
        <w:t>ی</w:t>
      </w:r>
      <w:r w:rsidRPr="00664205">
        <w:rPr>
          <w:rFonts w:ascii="Vazir" w:eastAsia="B Nazanin" w:hAnsi="Vazir" w:cs="Vazir"/>
          <w:rtl/>
        </w:rPr>
        <w:t xml:space="preserve"> و منابع طب</w:t>
      </w:r>
      <w:r w:rsidRPr="00664205">
        <w:rPr>
          <w:rFonts w:ascii="Vazir" w:eastAsia="B Nazanin" w:hAnsi="Vazir" w:cs="Vazir" w:hint="cs"/>
          <w:rtl/>
        </w:rPr>
        <w:t>ی</w:t>
      </w:r>
      <w:r w:rsidRPr="00664205">
        <w:rPr>
          <w:rFonts w:ascii="Vazir" w:eastAsia="B Nazanin" w:hAnsi="Vazir" w:cs="Vazir" w:hint="eastAsia"/>
          <w:rtl/>
        </w:rPr>
        <w:t>ع</w:t>
      </w:r>
      <w:r w:rsidRPr="00664205">
        <w:rPr>
          <w:rFonts w:ascii="Vazir" w:eastAsia="B Nazanin" w:hAnsi="Vazir" w:cs="Vazir" w:hint="cs"/>
          <w:rtl/>
        </w:rPr>
        <w:t>ی</w:t>
      </w:r>
      <w:r w:rsidRPr="00664205">
        <w:rPr>
          <w:rFonts w:ascii="Vazir" w:eastAsia="B Nazanin" w:hAnsi="Vazir" w:cs="Vazir"/>
          <w:rtl/>
        </w:rPr>
        <w:t xml:space="preserve"> سار</w:t>
      </w:r>
      <w:r w:rsidRPr="00664205">
        <w:rPr>
          <w:rFonts w:ascii="Vazir" w:eastAsia="B Nazanin" w:hAnsi="Vazir" w:cs="Vazir" w:hint="cs"/>
          <w:rtl/>
        </w:rPr>
        <w:t>ی</w:t>
      </w:r>
      <w:r w:rsidRPr="00664205">
        <w:rPr>
          <w:rFonts w:ascii="Vazir" w:eastAsia="B Nazanin" w:hAnsi="Vazir" w:cs="Vazir" w:hint="eastAsia"/>
          <w:rtl/>
        </w:rPr>
        <w:t>،</w:t>
      </w:r>
    </w:p>
    <w:p w14:paraId="0C6E132D" w14:textId="77777777" w:rsidR="00127EDC" w:rsidRDefault="00127EDC" w:rsidP="00127EDC">
      <w:pPr>
        <w:pBdr>
          <w:bottom w:val="single" w:sz="10" w:space="4" w:color="2E75B6"/>
        </w:pBdr>
        <w:bidi/>
        <w:spacing w:before="280" w:after="80"/>
        <w:rPr>
          <w:rFonts w:ascii="Vazir" w:hAnsi="Vazir" w:cs="Vazir"/>
          <w:b/>
          <w:bCs/>
          <w:color w:val="2E75B6"/>
          <w:sz w:val="26"/>
          <w:szCs w:val="26"/>
          <w:rtl/>
        </w:rPr>
      </w:pPr>
    </w:p>
    <w:p w14:paraId="13BA173B" w14:textId="363AE4F3" w:rsidR="003601FE" w:rsidRPr="008F520F" w:rsidRDefault="008F520F" w:rsidP="00664205">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lastRenderedPageBreak/>
        <w:t>مهارت های تخصصی</w:t>
      </w:r>
    </w:p>
    <w:p w14:paraId="018315E5" w14:textId="6B70D565" w:rsidR="00664205" w:rsidRPr="001F4813" w:rsidRDefault="00664205" w:rsidP="00664205">
      <w:pPr>
        <w:bidi/>
        <w:spacing w:line="360" w:lineRule="auto"/>
        <w:ind w:left="57" w:right="57"/>
        <w:jc w:val="both"/>
        <w:rPr>
          <w:rFonts w:cs="B Nazanin"/>
          <w:sz w:val="22"/>
          <w:szCs w:val="24"/>
          <w:rtl/>
          <w:lang w:bidi="fa-IR"/>
        </w:rPr>
      </w:pPr>
      <w:r>
        <w:rPr>
          <w:rFonts w:cs="B Nazanin" w:hint="cs"/>
          <w:sz w:val="22"/>
          <w:szCs w:val="24"/>
          <w:rtl/>
          <w:lang w:bidi="fa-IR"/>
        </w:rPr>
        <w:t>1</w:t>
      </w:r>
      <w:r w:rsidRPr="001F4813">
        <w:rPr>
          <w:rFonts w:cs="B Nazanin" w:hint="cs"/>
          <w:sz w:val="22"/>
          <w:szCs w:val="24"/>
          <w:rtl/>
          <w:lang w:bidi="fa-IR"/>
        </w:rPr>
        <w:t>- بررسی های فیلوژنتیکی با مارکر</w:t>
      </w:r>
      <w:r w:rsidRPr="001F4813">
        <w:rPr>
          <w:rFonts w:cs="B Nazanin"/>
          <w:sz w:val="22"/>
          <w:szCs w:val="24"/>
          <w:rtl/>
          <w:lang w:bidi="fa-IR"/>
        </w:rPr>
        <w:softHyphen/>
      </w:r>
      <w:r w:rsidRPr="001F4813">
        <w:rPr>
          <w:rFonts w:cs="B Nazanin" w:hint="cs"/>
          <w:sz w:val="22"/>
          <w:szCs w:val="24"/>
          <w:rtl/>
          <w:lang w:bidi="fa-IR"/>
        </w:rPr>
        <w:t>های مولکولی و تجزیه و تحلیل داده</w:t>
      </w:r>
      <w:r w:rsidRPr="001F4813">
        <w:rPr>
          <w:rFonts w:cs="B Nazanin"/>
          <w:sz w:val="22"/>
          <w:szCs w:val="24"/>
          <w:rtl/>
          <w:lang w:bidi="fa-IR"/>
        </w:rPr>
        <w:softHyphen/>
      </w:r>
      <w:r w:rsidRPr="001F4813">
        <w:rPr>
          <w:rFonts w:cs="B Nazanin" w:hint="cs"/>
          <w:sz w:val="22"/>
          <w:szCs w:val="24"/>
          <w:rtl/>
          <w:lang w:bidi="fa-IR"/>
        </w:rPr>
        <w:t>ها.</w:t>
      </w:r>
    </w:p>
    <w:p w14:paraId="1CEBB1B2" w14:textId="77777777" w:rsidR="00664205" w:rsidRPr="001F4813" w:rsidRDefault="00664205" w:rsidP="00664205">
      <w:pPr>
        <w:bidi/>
        <w:spacing w:line="360" w:lineRule="auto"/>
        <w:ind w:left="57" w:right="57"/>
        <w:jc w:val="both"/>
        <w:rPr>
          <w:rFonts w:cs="B Nazanin"/>
          <w:sz w:val="22"/>
          <w:szCs w:val="24"/>
          <w:lang w:bidi="fa-IR"/>
        </w:rPr>
      </w:pPr>
      <w:r w:rsidRPr="001F4813">
        <w:rPr>
          <w:rFonts w:cs="B Nazanin" w:hint="cs"/>
          <w:sz w:val="22"/>
          <w:szCs w:val="24"/>
          <w:rtl/>
          <w:lang w:bidi="fa-IR"/>
        </w:rPr>
        <w:t>2- کشت بافت گیاهی (مرکبات، آرابیدوپسیس، توتون، سنبل).</w:t>
      </w:r>
    </w:p>
    <w:p w14:paraId="190CBE0A" w14:textId="77777777" w:rsidR="00664205" w:rsidRPr="001F4813" w:rsidRDefault="00664205" w:rsidP="00664205">
      <w:pPr>
        <w:bidi/>
        <w:spacing w:line="360" w:lineRule="auto"/>
        <w:ind w:left="57" w:right="57"/>
        <w:jc w:val="both"/>
        <w:rPr>
          <w:rFonts w:cs="B Nazanin"/>
          <w:sz w:val="22"/>
          <w:szCs w:val="24"/>
          <w:lang w:bidi="fa-IR"/>
        </w:rPr>
      </w:pPr>
      <w:r w:rsidRPr="001F4813">
        <w:rPr>
          <w:rFonts w:cs="B Nazanin" w:hint="cs"/>
          <w:sz w:val="22"/>
          <w:szCs w:val="24"/>
          <w:rtl/>
          <w:lang w:bidi="fa-IR"/>
        </w:rPr>
        <w:t>3- روش</w:t>
      </w:r>
      <w:r w:rsidRPr="001F4813">
        <w:rPr>
          <w:rFonts w:cs="B Nazanin"/>
          <w:sz w:val="22"/>
          <w:szCs w:val="24"/>
          <w:rtl/>
          <w:lang w:bidi="fa-IR"/>
        </w:rPr>
        <w:softHyphen/>
      </w:r>
      <w:r w:rsidRPr="001F4813">
        <w:rPr>
          <w:rFonts w:cs="B Nazanin" w:hint="cs"/>
          <w:sz w:val="22"/>
          <w:szCs w:val="24"/>
          <w:rtl/>
          <w:lang w:bidi="fa-IR"/>
        </w:rPr>
        <w:t xml:space="preserve">های مختلف استخراج </w:t>
      </w:r>
      <w:r w:rsidRPr="001F4813">
        <w:rPr>
          <w:rFonts w:cs="B Nazanin"/>
          <w:sz w:val="22"/>
          <w:szCs w:val="24"/>
          <w:lang w:bidi="fa-IR"/>
        </w:rPr>
        <w:t>DNA</w:t>
      </w:r>
      <w:r w:rsidRPr="001F4813">
        <w:rPr>
          <w:rFonts w:cs="B Nazanin" w:hint="cs"/>
          <w:sz w:val="22"/>
          <w:szCs w:val="24"/>
          <w:rtl/>
          <w:lang w:bidi="fa-IR"/>
        </w:rPr>
        <w:t xml:space="preserve">، </w:t>
      </w:r>
      <w:r w:rsidRPr="001F4813">
        <w:rPr>
          <w:rFonts w:cs="B Nazanin"/>
          <w:sz w:val="22"/>
          <w:szCs w:val="24"/>
          <w:lang w:bidi="fa-IR"/>
        </w:rPr>
        <w:t>RNA</w:t>
      </w:r>
      <w:r w:rsidRPr="001F4813">
        <w:rPr>
          <w:rFonts w:cs="B Nazanin" w:hint="cs"/>
          <w:sz w:val="22"/>
          <w:szCs w:val="24"/>
          <w:rtl/>
          <w:lang w:bidi="fa-IR"/>
        </w:rPr>
        <w:t xml:space="preserve"> و پروتئین و خالص</w:t>
      </w:r>
      <w:r w:rsidRPr="001F4813">
        <w:rPr>
          <w:rFonts w:cs="B Nazanin"/>
          <w:sz w:val="22"/>
          <w:szCs w:val="24"/>
          <w:rtl/>
          <w:lang w:bidi="fa-IR"/>
        </w:rPr>
        <w:softHyphen/>
      </w:r>
      <w:r w:rsidRPr="001F4813">
        <w:rPr>
          <w:rFonts w:cs="B Nazanin" w:hint="cs"/>
          <w:sz w:val="22"/>
          <w:szCs w:val="24"/>
          <w:rtl/>
          <w:lang w:bidi="fa-IR"/>
        </w:rPr>
        <w:t xml:space="preserve">سازی آنها. </w:t>
      </w:r>
    </w:p>
    <w:p w14:paraId="18E34E17" w14:textId="77777777" w:rsidR="00664205" w:rsidRPr="001F4813" w:rsidRDefault="00664205" w:rsidP="00664205">
      <w:pPr>
        <w:bidi/>
        <w:spacing w:line="360" w:lineRule="auto"/>
        <w:ind w:left="57" w:right="57"/>
        <w:jc w:val="both"/>
        <w:rPr>
          <w:rFonts w:cs="B Nazanin"/>
          <w:sz w:val="22"/>
          <w:szCs w:val="24"/>
          <w:rtl/>
          <w:lang w:bidi="fa-IR"/>
        </w:rPr>
      </w:pPr>
      <w:r w:rsidRPr="001F4813">
        <w:rPr>
          <w:rFonts w:cs="B Nazanin" w:hint="cs"/>
          <w:sz w:val="22"/>
          <w:szCs w:val="24"/>
          <w:rtl/>
          <w:lang w:bidi="fa-IR"/>
        </w:rPr>
        <w:t>4- کلون</w:t>
      </w:r>
      <w:r w:rsidRPr="001F4813">
        <w:rPr>
          <w:rFonts w:cs="B Nazanin"/>
          <w:sz w:val="22"/>
          <w:szCs w:val="24"/>
          <w:rtl/>
          <w:lang w:bidi="fa-IR"/>
        </w:rPr>
        <w:softHyphen/>
      </w:r>
      <w:r w:rsidRPr="001F4813">
        <w:rPr>
          <w:rFonts w:cs="B Nazanin" w:hint="cs"/>
          <w:sz w:val="22"/>
          <w:szCs w:val="24"/>
          <w:rtl/>
          <w:lang w:bidi="fa-IR"/>
        </w:rPr>
        <w:t>کردن ژن.</w:t>
      </w:r>
    </w:p>
    <w:p w14:paraId="633794A1" w14:textId="77777777" w:rsidR="00664205" w:rsidRPr="001F4813" w:rsidRDefault="00664205" w:rsidP="00664205">
      <w:pPr>
        <w:bidi/>
        <w:spacing w:line="360" w:lineRule="auto"/>
        <w:ind w:left="57" w:right="57"/>
        <w:jc w:val="both"/>
        <w:rPr>
          <w:rFonts w:cs="B Nazanin"/>
          <w:sz w:val="22"/>
          <w:szCs w:val="24"/>
          <w:lang w:bidi="fa-IR"/>
        </w:rPr>
      </w:pPr>
      <w:r w:rsidRPr="001F4813">
        <w:rPr>
          <w:rFonts w:cs="B Nazanin" w:hint="cs"/>
          <w:sz w:val="22"/>
          <w:szCs w:val="24"/>
          <w:rtl/>
          <w:lang w:bidi="fa-IR"/>
        </w:rPr>
        <w:t xml:space="preserve">5- انتقال و بیان ژن در </w:t>
      </w:r>
      <w:r w:rsidRPr="001F4813">
        <w:rPr>
          <w:rFonts w:cs="B Nazanin"/>
          <w:i/>
          <w:iCs/>
          <w:sz w:val="22"/>
          <w:szCs w:val="24"/>
          <w:lang w:bidi="fa-IR"/>
        </w:rPr>
        <w:t>E. coli</w:t>
      </w:r>
      <w:r w:rsidRPr="001F4813">
        <w:rPr>
          <w:rFonts w:cs="B Nazanin" w:hint="cs"/>
          <w:i/>
          <w:iCs/>
          <w:sz w:val="22"/>
          <w:szCs w:val="24"/>
          <w:rtl/>
          <w:lang w:bidi="fa-IR"/>
        </w:rPr>
        <w:t>.</w:t>
      </w:r>
    </w:p>
    <w:p w14:paraId="664DE13E" w14:textId="77777777" w:rsidR="00664205" w:rsidRPr="001F4813" w:rsidRDefault="00664205" w:rsidP="00664205">
      <w:pPr>
        <w:bidi/>
        <w:spacing w:line="360" w:lineRule="auto"/>
        <w:ind w:left="57" w:right="57"/>
        <w:jc w:val="both"/>
        <w:rPr>
          <w:rFonts w:cs="B Nazanin"/>
          <w:sz w:val="22"/>
          <w:szCs w:val="24"/>
          <w:lang w:bidi="fa-IR"/>
        </w:rPr>
      </w:pPr>
      <w:r w:rsidRPr="001F4813">
        <w:rPr>
          <w:rFonts w:cs="B Nazanin" w:hint="cs"/>
          <w:sz w:val="22"/>
          <w:szCs w:val="24"/>
          <w:rtl/>
          <w:lang w:bidi="fa-IR"/>
        </w:rPr>
        <w:t>6- انتقان ژن به گیاه.</w:t>
      </w:r>
    </w:p>
    <w:p w14:paraId="54C6F1EC" w14:textId="77777777" w:rsidR="00664205" w:rsidRPr="001F4813" w:rsidRDefault="00664205" w:rsidP="00664205">
      <w:pPr>
        <w:bidi/>
        <w:spacing w:line="360" w:lineRule="auto"/>
        <w:ind w:left="57" w:right="57"/>
        <w:jc w:val="both"/>
        <w:rPr>
          <w:rFonts w:cs="B Nazanin"/>
          <w:sz w:val="22"/>
          <w:szCs w:val="24"/>
          <w:rtl/>
          <w:lang w:bidi="fa-IR"/>
        </w:rPr>
      </w:pPr>
      <w:r w:rsidRPr="001F4813">
        <w:rPr>
          <w:rFonts w:cs="B Nazanin" w:hint="cs"/>
          <w:sz w:val="22"/>
          <w:szCs w:val="24"/>
          <w:rtl/>
          <w:lang w:bidi="fa-IR"/>
        </w:rPr>
        <w:t>7- تکنیک</w:t>
      </w:r>
      <w:r w:rsidRPr="001F4813">
        <w:rPr>
          <w:rFonts w:cs="B Nazanin"/>
          <w:sz w:val="22"/>
          <w:szCs w:val="24"/>
          <w:rtl/>
          <w:lang w:bidi="fa-IR"/>
        </w:rPr>
        <w:softHyphen/>
      </w:r>
      <w:r w:rsidRPr="001F4813">
        <w:rPr>
          <w:rFonts w:cs="B Nazanin" w:hint="cs"/>
          <w:sz w:val="22"/>
          <w:szCs w:val="24"/>
          <w:rtl/>
          <w:lang w:bidi="fa-IR"/>
        </w:rPr>
        <w:t>های عمومی ژنتیک مولکولی ( الکتروپوریشن، اسپکتروفوتومتری، الکتروفورز ژل آگارز ، اکریل آمید و ...).</w:t>
      </w:r>
    </w:p>
    <w:p w14:paraId="6F3BC1E0" w14:textId="77777777" w:rsidR="00664205" w:rsidRPr="001F4813" w:rsidRDefault="00664205" w:rsidP="00664205">
      <w:pPr>
        <w:bidi/>
        <w:spacing w:line="360" w:lineRule="auto"/>
        <w:ind w:left="57" w:right="57"/>
        <w:jc w:val="both"/>
        <w:rPr>
          <w:rFonts w:cs="B Nazanin"/>
          <w:sz w:val="22"/>
          <w:szCs w:val="24"/>
          <w:lang w:bidi="fa-IR"/>
        </w:rPr>
      </w:pPr>
      <w:r w:rsidRPr="001F4813">
        <w:rPr>
          <w:rFonts w:cs="B Nazanin" w:hint="cs"/>
          <w:sz w:val="22"/>
          <w:szCs w:val="24"/>
          <w:rtl/>
          <w:lang w:bidi="fa-IR"/>
        </w:rPr>
        <w:t>8- آشنایی و کار با تکنیک</w:t>
      </w:r>
      <w:r w:rsidRPr="001F4813">
        <w:rPr>
          <w:rFonts w:cs="B Nazanin"/>
          <w:sz w:val="22"/>
          <w:szCs w:val="24"/>
          <w:rtl/>
          <w:lang w:bidi="fa-IR"/>
        </w:rPr>
        <w:softHyphen/>
      </w:r>
      <w:r w:rsidRPr="001F4813">
        <w:rPr>
          <w:rFonts w:cs="B Nazanin" w:hint="cs"/>
          <w:sz w:val="22"/>
          <w:szCs w:val="24"/>
          <w:rtl/>
          <w:lang w:bidi="fa-IR"/>
        </w:rPr>
        <w:t>های دات بلات و سادرن بلات.</w:t>
      </w:r>
    </w:p>
    <w:p w14:paraId="628991BA" w14:textId="77777777" w:rsidR="00664205" w:rsidRPr="001F4813" w:rsidRDefault="00664205" w:rsidP="00664205">
      <w:pPr>
        <w:bidi/>
        <w:spacing w:line="360" w:lineRule="auto"/>
        <w:ind w:left="57" w:right="57"/>
        <w:jc w:val="both"/>
        <w:rPr>
          <w:rFonts w:cs="B Nazanin"/>
          <w:sz w:val="22"/>
          <w:szCs w:val="24"/>
          <w:lang w:bidi="fa-IR"/>
        </w:rPr>
      </w:pPr>
      <w:r w:rsidRPr="001F4813">
        <w:rPr>
          <w:rFonts w:cs="B Nazanin" w:hint="cs"/>
          <w:sz w:val="22"/>
          <w:szCs w:val="24"/>
          <w:rtl/>
          <w:lang w:bidi="fa-IR"/>
        </w:rPr>
        <w:t>9- آشنایی و تجربه کار با روش</w:t>
      </w:r>
      <w:r w:rsidRPr="001F4813">
        <w:rPr>
          <w:rFonts w:cs="B Nazanin"/>
          <w:sz w:val="22"/>
          <w:szCs w:val="24"/>
          <w:rtl/>
          <w:lang w:bidi="fa-IR"/>
        </w:rPr>
        <w:softHyphen/>
      </w:r>
      <w:r w:rsidRPr="001F4813">
        <w:rPr>
          <w:rFonts w:cs="B Nazanin" w:hint="cs"/>
          <w:sz w:val="22"/>
          <w:szCs w:val="24"/>
          <w:rtl/>
          <w:lang w:bidi="fa-IR"/>
        </w:rPr>
        <w:t xml:space="preserve">های </w:t>
      </w:r>
      <w:r w:rsidRPr="001F4813">
        <w:rPr>
          <w:rFonts w:cs="B Nazanin"/>
          <w:sz w:val="22"/>
          <w:szCs w:val="24"/>
          <w:lang w:bidi="fa-IR"/>
        </w:rPr>
        <w:t xml:space="preserve">SDS-PAGE </w:t>
      </w:r>
      <w:r w:rsidRPr="001F4813">
        <w:rPr>
          <w:rFonts w:cs="B Nazanin" w:hint="cs"/>
          <w:sz w:val="22"/>
          <w:szCs w:val="24"/>
          <w:rtl/>
          <w:lang w:bidi="fa-IR"/>
        </w:rPr>
        <w:t xml:space="preserve"> ، </w:t>
      </w:r>
      <w:r w:rsidRPr="001F4813">
        <w:rPr>
          <w:rFonts w:cs="B Nazanin"/>
          <w:sz w:val="22"/>
          <w:szCs w:val="24"/>
          <w:lang w:bidi="fa-IR"/>
        </w:rPr>
        <w:t>ELISA</w:t>
      </w:r>
      <w:r w:rsidRPr="001F4813">
        <w:rPr>
          <w:rFonts w:cs="B Nazanin" w:hint="cs"/>
          <w:sz w:val="22"/>
          <w:szCs w:val="24"/>
          <w:rtl/>
          <w:lang w:bidi="fa-IR"/>
        </w:rPr>
        <w:t xml:space="preserve"> و وسترن بلات.</w:t>
      </w:r>
    </w:p>
    <w:p w14:paraId="2BC400AB" w14:textId="52A88761" w:rsidR="003601FE" w:rsidRPr="008F520F" w:rsidRDefault="00664205" w:rsidP="00664205">
      <w:pPr>
        <w:bidi/>
        <w:spacing w:before="300"/>
        <w:rPr>
          <w:rFonts w:ascii="Vazir" w:hAnsi="Vazir" w:cs="Vazir"/>
        </w:rPr>
      </w:pPr>
      <w:r w:rsidRPr="001F4813">
        <w:rPr>
          <w:rFonts w:cs="B Nazanin" w:hint="cs"/>
          <w:sz w:val="22"/>
          <w:szCs w:val="24"/>
          <w:rtl/>
          <w:lang w:bidi="fa-IR"/>
        </w:rPr>
        <w:t>10- آشنایی و تجربه کار با تکنیک</w:t>
      </w:r>
      <w:r w:rsidRPr="001F4813">
        <w:rPr>
          <w:rFonts w:cs="B Nazanin"/>
          <w:sz w:val="22"/>
          <w:szCs w:val="24"/>
          <w:rtl/>
          <w:lang w:bidi="fa-IR"/>
        </w:rPr>
        <w:softHyphen/>
      </w:r>
      <w:r w:rsidRPr="001F4813">
        <w:rPr>
          <w:rFonts w:cs="B Nazanin" w:hint="cs"/>
          <w:sz w:val="22"/>
          <w:szCs w:val="24"/>
          <w:rtl/>
          <w:lang w:bidi="fa-IR"/>
        </w:rPr>
        <w:t>های کروموزوم باندینگ</w:t>
      </w:r>
    </w:p>
    <w:sectPr w:rsidR="003601FE" w:rsidRPr="008F520F">
      <w:pgSz w:w="11906" w:h="16838"/>
      <w:pgMar w:top="1000" w:right="1200" w:bottom="10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azir">
    <w:panose1 w:val="020B0603030804020204"/>
    <w:charset w:val="00"/>
    <w:family w:val="swiss"/>
    <w:pitch w:val="variable"/>
    <w:sig w:usb0="8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18E3"/>
    <w:multiLevelType w:val="hybridMultilevel"/>
    <w:tmpl w:val="FDA2B81E"/>
    <w:lvl w:ilvl="0" w:tplc="5DB09C4E">
      <w:start w:val="4"/>
      <w:numFmt w:val="bullet"/>
      <w:lvlText w:val="-"/>
      <w:lvlJc w:val="left"/>
      <w:pPr>
        <w:ind w:left="720" w:hanging="360"/>
      </w:pPr>
      <w:rPr>
        <w:rFonts w:ascii="Vazir" w:eastAsia="B Nazanin" w:hAnsi="Vazir" w:cs="Vazi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A7B52"/>
    <w:multiLevelType w:val="hybridMultilevel"/>
    <w:tmpl w:val="8A5434F2"/>
    <w:lvl w:ilvl="0" w:tplc="B554D978">
      <w:start w:val="1"/>
      <w:numFmt w:val="bullet"/>
      <w:lvlText w:val="•"/>
      <w:lvlJc w:val="left"/>
      <w:pPr>
        <w:ind w:left="480" w:hanging="240"/>
      </w:pPr>
    </w:lvl>
    <w:lvl w:ilvl="1" w:tplc="7E34FF70">
      <w:numFmt w:val="decimal"/>
      <w:lvlText w:val=""/>
      <w:lvlJc w:val="left"/>
    </w:lvl>
    <w:lvl w:ilvl="2" w:tplc="34F2A9AE">
      <w:numFmt w:val="decimal"/>
      <w:lvlText w:val=""/>
      <w:lvlJc w:val="left"/>
    </w:lvl>
    <w:lvl w:ilvl="3" w:tplc="E320F814">
      <w:numFmt w:val="decimal"/>
      <w:lvlText w:val=""/>
      <w:lvlJc w:val="left"/>
    </w:lvl>
    <w:lvl w:ilvl="4" w:tplc="A52C2D6C">
      <w:numFmt w:val="decimal"/>
      <w:lvlText w:val=""/>
      <w:lvlJc w:val="left"/>
    </w:lvl>
    <w:lvl w:ilvl="5" w:tplc="DE888310">
      <w:numFmt w:val="decimal"/>
      <w:lvlText w:val=""/>
      <w:lvlJc w:val="left"/>
    </w:lvl>
    <w:lvl w:ilvl="6" w:tplc="8706822A">
      <w:numFmt w:val="decimal"/>
      <w:lvlText w:val=""/>
      <w:lvlJc w:val="left"/>
    </w:lvl>
    <w:lvl w:ilvl="7" w:tplc="084A5BA0">
      <w:numFmt w:val="decimal"/>
      <w:lvlText w:val=""/>
      <w:lvlJc w:val="left"/>
    </w:lvl>
    <w:lvl w:ilvl="8" w:tplc="94F86082">
      <w:numFmt w:val="decimal"/>
      <w:lvlText w:val=""/>
      <w:lvlJc w:val="left"/>
    </w:lvl>
  </w:abstractNum>
  <w:abstractNum w:abstractNumId="2" w15:restartNumberingAfterBreak="0">
    <w:nsid w:val="20D957A7"/>
    <w:multiLevelType w:val="hybridMultilevel"/>
    <w:tmpl w:val="DE1EA14E"/>
    <w:lvl w:ilvl="0" w:tplc="B080D300">
      <w:start w:val="1"/>
      <w:numFmt w:val="bullet"/>
      <w:lvlText w:val="●"/>
      <w:lvlJc w:val="left"/>
      <w:pPr>
        <w:ind w:left="720" w:hanging="360"/>
      </w:pPr>
    </w:lvl>
    <w:lvl w:ilvl="1" w:tplc="2DC68B2E">
      <w:start w:val="1"/>
      <w:numFmt w:val="bullet"/>
      <w:lvlText w:val="○"/>
      <w:lvlJc w:val="left"/>
      <w:pPr>
        <w:ind w:left="1440" w:hanging="360"/>
      </w:pPr>
    </w:lvl>
    <w:lvl w:ilvl="2" w:tplc="07B0235C">
      <w:start w:val="1"/>
      <w:numFmt w:val="bullet"/>
      <w:lvlText w:val="■"/>
      <w:lvlJc w:val="left"/>
      <w:pPr>
        <w:ind w:left="2160" w:hanging="360"/>
      </w:pPr>
    </w:lvl>
    <w:lvl w:ilvl="3" w:tplc="C2FCDA34">
      <w:start w:val="1"/>
      <w:numFmt w:val="bullet"/>
      <w:lvlText w:val="●"/>
      <w:lvlJc w:val="left"/>
      <w:pPr>
        <w:ind w:left="2880" w:hanging="360"/>
      </w:pPr>
    </w:lvl>
    <w:lvl w:ilvl="4" w:tplc="86DC25B8">
      <w:start w:val="1"/>
      <w:numFmt w:val="bullet"/>
      <w:lvlText w:val="○"/>
      <w:lvlJc w:val="left"/>
      <w:pPr>
        <w:ind w:left="3600" w:hanging="360"/>
      </w:pPr>
    </w:lvl>
    <w:lvl w:ilvl="5" w:tplc="7EA61636">
      <w:start w:val="1"/>
      <w:numFmt w:val="bullet"/>
      <w:lvlText w:val="■"/>
      <w:lvlJc w:val="left"/>
      <w:pPr>
        <w:ind w:left="4320" w:hanging="360"/>
      </w:pPr>
    </w:lvl>
    <w:lvl w:ilvl="6" w:tplc="74BCC3D4">
      <w:start w:val="1"/>
      <w:numFmt w:val="bullet"/>
      <w:lvlText w:val="●"/>
      <w:lvlJc w:val="left"/>
      <w:pPr>
        <w:ind w:left="5040" w:hanging="360"/>
      </w:pPr>
    </w:lvl>
    <w:lvl w:ilvl="7" w:tplc="28D84F42">
      <w:start w:val="1"/>
      <w:numFmt w:val="bullet"/>
      <w:lvlText w:val="●"/>
      <w:lvlJc w:val="left"/>
      <w:pPr>
        <w:ind w:left="5760" w:hanging="360"/>
      </w:pPr>
    </w:lvl>
    <w:lvl w:ilvl="8" w:tplc="E5E62EF8">
      <w:start w:val="1"/>
      <w:numFmt w:val="bullet"/>
      <w:lvlText w:val="●"/>
      <w:lvlJc w:val="left"/>
      <w:pPr>
        <w:ind w:left="6480" w:hanging="360"/>
      </w:pPr>
    </w:lvl>
  </w:abstractNum>
  <w:abstractNum w:abstractNumId="3" w15:restartNumberingAfterBreak="0">
    <w:nsid w:val="386F3D10"/>
    <w:multiLevelType w:val="hybridMultilevel"/>
    <w:tmpl w:val="5442F9EC"/>
    <w:lvl w:ilvl="0" w:tplc="0B02C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20"/>
    <w:multiLevelType w:val="hybridMultilevel"/>
    <w:tmpl w:val="64161400"/>
    <w:lvl w:ilvl="0" w:tplc="28F6E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A4B4B"/>
    <w:multiLevelType w:val="multilevel"/>
    <w:tmpl w:val="FA986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5085E"/>
    <w:multiLevelType w:val="hybridMultilevel"/>
    <w:tmpl w:val="674A136E"/>
    <w:lvl w:ilvl="0" w:tplc="5DB09C4E">
      <w:start w:val="4"/>
      <w:numFmt w:val="bullet"/>
      <w:lvlText w:val="-"/>
      <w:lvlJc w:val="left"/>
      <w:pPr>
        <w:ind w:left="720" w:hanging="360"/>
      </w:pPr>
      <w:rPr>
        <w:rFonts w:ascii="Vazir" w:eastAsia="B Nazanin" w:hAnsi="Vazir" w:cs="Vazi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46626"/>
    <w:multiLevelType w:val="hybridMultilevel"/>
    <w:tmpl w:val="3DAE9B58"/>
    <w:lvl w:ilvl="0" w:tplc="C6FE940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2"/>
    <w:lvlOverride w:ilvl="0">
      <w:startOverride w:val="1"/>
    </w:lvlOverride>
  </w:num>
  <w:num w:numId="2">
    <w:abstractNumId w:val="1"/>
    <w:lvlOverride w:ilvl="0">
      <w:startOverride w:val="1"/>
    </w:lvlOverride>
  </w:num>
  <w:num w:numId="3">
    <w:abstractNumId w:val="1"/>
  </w:num>
  <w:num w:numId="4">
    <w:abstractNumId w:val="5"/>
  </w:num>
  <w:num w:numId="5">
    <w:abstractNumId w:val="0"/>
  </w:num>
  <w:num w:numId="6">
    <w:abstractNumId w:val="4"/>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FE"/>
    <w:rsid w:val="00127EDC"/>
    <w:rsid w:val="001D0CEB"/>
    <w:rsid w:val="001F0381"/>
    <w:rsid w:val="0029162F"/>
    <w:rsid w:val="00315E7A"/>
    <w:rsid w:val="0033552F"/>
    <w:rsid w:val="003601FE"/>
    <w:rsid w:val="00451932"/>
    <w:rsid w:val="00491927"/>
    <w:rsid w:val="004C36B6"/>
    <w:rsid w:val="00664205"/>
    <w:rsid w:val="007A6549"/>
    <w:rsid w:val="008F520F"/>
    <w:rsid w:val="00A40B6F"/>
    <w:rsid w:val="00B31E09"/>
    <w:rsid w:val="00D365C3"/>
    <w:rsid w:val="00FF3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FB01"/>
  <w15:docId w15:val="{5665E6D6-71B2-4C42-91D9-C34783E0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49192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91927"/>
    <w:rPr>
      <w:i/>
      <w:iCs/>
    </w:rPr>
  </w:style>
  <w:style w:type="character" w:styleId="UnresolvedMention">
    <w:name w:val="Unresolved Mention"/>
    <w:basedOn w:val="DefaultParagraphFont"/>
    <w:uiPriority w:val="99"/>
    <w:semiHidden/>
    <w:unhideWhenUsed/>
    <w:rsid w:val="00D36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526582">
      <w:bodyDiv w:val="1"/>
      <w:marLeft w:val="0"/>
      <w:marRight w:val="0"/>
      <w:marTop w:val="0"/>
      <w:marBottom w:val="0"/>
      <w:divBdr>
        <w:top w:val="none" w:sz="0" w:space="0" w:color="auto"/>
        <w:left w:val="none" w:sz="0" w:space="0" w:color="auto"/>
        <w:bottom w:val="none" w:sz="0" w:space="0" w:color="auto"/>
        <w:right w:val="none" w:sz="0" w:space="0" w:color="auto"/>
      </w:divBdr>
    </w:div>
    <w:div w:id="1118791268">
      <w:bodyDiv w:val="1"/>
      <w:marLeft w:val="0"/>
      <w:marRight w:val="0"/>
      <w:marTop w:val="0"/>
      <w:marBottom w:val="0"/>
      <w:divBdr>
        <w:top w:val="none" w:sz="0" w:space="0" w:color="auto"/>
        <w:left w:val="none" w:sz="0" w:space="0" w:color="auto"/>
        <w:bottom w:val="none" w:sz="0" w:space="0" w:color="auto"/>
        <w:right w:val="none" w:sz="0" w:space="0" w:color="auto"/>
      </w:divBdr>
    </w:div>
    <w:div w:id="1849521365">
      <w:bodyDiv w:val="1"/>
      <w:marLeft w:val="0"/>
      <w:marRight w:val="0"/>
      <w:marTop w:val="0"/>
      <w:marBottom w:val="0"/>
      <w:divBdr>
        <w:top w:val="none" w:sz="0" w:space="0" w:color="auto"/>
        <w:left w:val="none" w:sz="0" w:space="0" w:color="auto"/>
        <w:bottom w:val="none" w:sz="0" w:space="0" w:color="auto"/>
        <w:right w:val="none" w:sz="0" w:space="0" w:color="auto"/>
      </w:divBdr>
    </w:div>
    <w:div w:id="1953706631">
      <w:bodyDiv w:val="1"/>
      <w:marLeft w:val="0"/>
      <w:marRight w:val="0"/>
      <w:marTop w:val="0"/>
      <w:marBottom w:val="0"/>
      <w:divBdr>
        <w:top w:val="none" w:sz="0" w:space="0" w:color="auto"/>
        <w:left w:val="none" w:sz="0" w:space="0" w:color="auto"/>
        <w:bottom w:val="none" w:sz="0" w:space="0" w:color="auto"/>
        <w:right w:val="none" w:sz="0" w:space="0" w:color="auto"/>
      </w:divBdr>
    </w:div>
    <w:div w:id="1973320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2</cp:revision>
  <dcterms:created xsi:type="dcterms:W3CDTF">2026-05-09T09:52:00Z</dcterms:created>
  <dcterms:modified xsi:type="dcterms:W3CDTF">2026-05-09T09:52:00Z</dcterms:modified>
</cp:coreProperties>
</file>