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FC78E" w14:textId="77777777" w:rsidR="00FA5776" w:rsidRPr="00B432F3" w:rsidRDefault="00FA5776" w:rsidP="00FA5776">
      <w:pPr>
        <w:spacing w:after="0" w:line="240" w:lineRule="auto"/>
        <w:rPr>
          <w:rFonts w:ascii="Tahoma" w:eastAsia="Times New Roman" w:hAnsi="Tahoma" w:cs="B Nazanin"/>
          <w:b/>
          <w:bCs/>
          <w:sz w:val="18"/>
          <w:szCs w:val="24"/>
          <w:rtl/>
        </w:rPr>
      </w:pPr>
      <w:r w:rsidRPr="001D7FB4">
        <w:rPr>
          <w:rFonts w:ascii="Tahoma" w:eastAsia="Times New Roman" w:hAnsi="Tahoma" w:cs="B Nazanin"/>
          <w:b/>
          <w:bCs/>
          <w:sz w:val="18"/>
          <w:szCs w:val="24"/>
          <w:rtl/>
          <w:lang w:bidi="ar-SA"/>
        </w:rPr>
        <w:t xml:space="preserve">مقالات چاپ شده در مجلات معتبر </w:t>
      </w:r>
      <w:r w:rsidRPr="001D7FB4">
        <w:rPr>
          <w:rFonts w:ascii="Tahoma" w:eastAsia="Times New Roman" w:hAnsi="Tahoma" w:cs="B Nazanin" w:hint="cs"/>
          <w:b/>
          <w:bCs/>
          <w:sz w:val="18"/>
          <w:szCs w:val="24"/>
          <w:rtl/>
          <w:lang w:bidi="ar-SA"/>
        </w:rPr>
        <w:t xml:space="preserve">علمی پژوهشی </w:t>
      </w:r>
      <w:r w:rsidRPr="001D7FB4">
        <w:rPr>
          <w:rFonts w:ascii="Tahoma" w:eastAsia="Times New Roman" w:hAnsi="Tahoma" w:cs="B Nazanin"/>
          <w:b/>
          <w:bCs/>
          <w:sz w:val="18"/>
          <w:szCs w:val="24"/>
          <w:rtl/>
          <w:lang w:bidi="ar-SA"/>
        </w:rPr>
        <w:t xml:space="preserve">داخل کشور </w:t>
      </w:r>
    </w:p>
    <w:p w14:paraId="15B76370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كريمي، م. و غ. رنجبر. 1367. مقايسة عملكرد و اجزاء</w:t>
      </w:r>
      <w:r w:rsidRPr="00DB5A89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DB5A89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عملكرد ارقام سويا در تاريخ كاشت هاي مختلف در اصفهان. مجلة علوم كشاورزي ايران</w:t>
      </w:r>
      <w:r w:rsidRPr="00DB5A89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</w:t>
      </w:r>
      <w:r w:rsidRPr="00DB5A89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جلد 19 شماره هاي 3و4</w:t>
      </w:r>
      <w:r w:rsidRPr="00DB5A89">
        <w:rPr>
          <w:rFonts w:ascii="Times New Roman" w:eastAsia="Times New Roman" w:hAnsi="Times New Roman" w:cs="B Nazanin"/>
          <w:sz w:val="18"/>
          <w:szCs w:val="20"/>
          <w:lang w:bidi="ar-SA"/>
        </w:rPr>
        <w:t>.</w:t>
      </w:r>
    </w:p>
    <w:p w14:paraId="376E72CA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رنجبر، غ. و م. كريمي. 1367. اثر فاصلة رديف و تراكم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بوته بر عملكرد و اجزاء عملكرد دانة دو رقم سويا. مجلةعلوم كشاورزي ايران. جلد 19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شماره هاي 1و2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: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35-29.</w:t>
      </w:r>
    </w:p>
    <w:p w14:paraId="23368494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رنجبر، غ. و ن. عليزاده. 1383. مروري بر مفاهيم و چالش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هاي اشتغال مولد در جوامع روستايي. مجلة علمي جهاد. شماره 260 ص 45-52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.</w:t>
      </w:r>
    </w:p>
    <w:p w14:paraId="7D88E965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رنجبر، غ.، هولامبي، جي. جي. و ك. دبليو. شفرد. 1384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 xml:space="preserve">الگوهاي تفكيك ژنهاي اصلي شناخته شده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گلوتنین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 های دارای وزن مولکولی بالا و پایین با استفاده از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در توليدات هاپلوئيد مضاعف حاصل از تلاقي بين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گونه اي گندم و ذرت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I-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تعيين فنوتيپهاي پروتئين اندوسپرم. مجلة علوم كشاورزي و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 xml:space="preserve">منابع طبيعي گرگان.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 xml:space="preserve">12(5).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ويژه نامه شهريور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.</w:t>
      </w:r>
    </w:p>
    <w:p w14:paraId="086EBA69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رنجبر، غ.، هولامبي، جي. جي. 1382. الگوهاي تفكيك ژنهاي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اصلي شناخته شده در توليدات هاپلوئيد مضاعف حاصل از تلاقي بين گونه اي گندم و ذرت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II-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 xml:space="preserve">تفكيك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>ژ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نهاي كنترل كنندة عكس العمل به نماتد غدة غلات. پژوهشنامة علوم كشاورزي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و منابع طبيعي خزر. جلد 1. شمارة 1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.</w:t>
      </w:r>
    </w:p>
    <w:p w14:paraId="1AF20538" w14:textId="77777777" w:rsidR="00FA5776" w:rsidRPr="00DB5A89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Ranjbar, G.A. and G.J. Hollamby. 2004. Production of Wheat Doubled Haploid from Intergeneric Crosses Between 24 Wheat F1 Hybrids and Maize. J. Agric. Sci. &amp; Natu. Resources of Khazar 2:2 (90-103).</w:t>
      </w:r>
    </w:p>
    <w:p w14:paraId="51BEFC3A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دنیویان، ح. و رنجبر، غ. 1386. اثر کاشت متراکم کپه ای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بر عملکرد، اجزاء عملکرد و کیفیت الیاف پنبه ساحل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   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 xml:space="preserve">G. </w:t>
      </w:r>
      <w:proofErr w:type="spellStart"/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hirsutum</w:t>
      </w:r>
      <w:proofErr w:type="spellEnd"/>
      <w:proofErr w:type="gramStart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)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</w:t>
      </w:r>
      <w:proofErr w:type="gramEnd"/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پژوهش و سازندگی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در زراعت و باغبانی. شماره 76: 32-39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.</w:t>
      </w:r>
    </w:p>
    <w:p w14:paraId="26DF1078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دهقان كوهستاني، س.، ا. باقي زاده، غ. رنجبر و ن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بابائيان جلودار. 1387. بررسي تنوع ژنتيكي ژرم پلاسم زيره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([</w:t>
      </w:r>
      <w:proofErr w:type="spellStart"/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Bunium</w:t>
      </w:r>
      <w:proofErr w:type="spellEnd"/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 xml:space="preserve"> </w:t>
      </w:r>
      <w:proofErr w:type="spellStart"/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persicum</w:t>
      </w:r>
      <w:proofErr w:type="spellEnd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(</w:t>
      </w:r>
      <w:proofErr w:type="spellStart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Boiss</w:t>
      </w:r>
      <w:proofErr w:type="spellEnd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.) B. </w:t>
      </w:r>
      <w:proofErr w:type="spellStart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Fedtsch</w:t>
      </w:r>
      <w:proofErr w:type="spellEnd"/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.]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استان كرمان با استفاده از نشانگرهاي مولكولي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RAPD.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تحقيقات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sz w:val="18"/>
          <w:szCs w:val="20"/>
          <w:rtl/>
          <w:lang w:bidi="ar-SA"/>
        </w:rPr>
        <w:t>گياهان دارويي و معطر ايران 4(24): 414-427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.</w:t>
      </w:r>
    </w:p>
    <w:p w14:paraId="56878570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غ. رنجبر و م. نوروزی.  1388.  مطالعه قابلیت ترکیب پذیری پنج واریته برنج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L)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برای شش صفت مورفولوژیکی به روش تلاقی دای آلل.  علوم و فنون کشاورزی و منابع طبیعی 13(47): 519-527.</w:t>
      </w:r>
    </w:p>
    <w:p w14:paraId="2816FC38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Calibri" w:eastAsia="Calibri" w:hAnsi="Calibri" w:cs="B Nazanin" w:hint="cs"/>
          <w:sz w:val="18"/>
          <w:szCs w:val="20"/>
          <w:rtl/>
        </w:rPr>
        <w:t>کیانی، ش.، ن.ع. بابائیان، غ. رنجبر، س.ک. کاظمی تبار</w:t>
      </w:r>
      <w:r w:rsidRPr="001749F0">
        <w:rPr>
          <w:rFonts w:ascii="Calibri" w:eastAsia="Calibri" w:hAnsi="Calibri" w:cs="B Nazanin" w:hint="cs"/>
          <w:sz w:val="18"/>
          <w:szCs w:val="20"/>
          <w:rtl/>
          <w:lang w:bidi="ar-SA"/>
        </w:rPr>
        <w:t>.  1388.   مطالعه پارامترهای ژنتیکی صفات مرتبط با آندوسپرم در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تلاقی های برنج.  علوم و فنون کشاورزی و منابع طبیعی 13(47): 505-517.</w:t>
      </w:r>
    </w:p>
    <w:p w14:paraId="14D6C4B7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Calibri" w:eastAsia="Calibri" w:hAnsi="Calibri" w:cs="B Nazanin" w:hint="cs"/>
          <w:sz w:val="18"/>
          <w:szCs w:val="20"/>
          <w:rtl/>
        </w:rPr>
        <w:t>کیانی، ش.، س.ک. کاظمی تبار،  غ. رنجبر، ن.ع. بابائیان.</w:t>
      </w:r>
      <w:r w:rsidRPr="001749F0">
        <w:rPr>
          <w:rFonts w:ascii="Calibri" w:eastAsia="Calibri" w:hAnsi="Calibri" w:cs="B Nazanin" w:hint="cs"/>
          <w:sz w:val="18"/>
          <w:szCs w:val="20"/>
          <w:rtl/>
          <w:lang w:bidi="ar-SA"/>
        </w:rPr>
        <w:t xml:space="preserve">  1388.   تجزیه ژنتیکی صفات درجه ژلاتینه شدن و میزان آمیلوز در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برنج.  مجلخ به نژادی نهال و بذر 1-25(2): 231-242.</w:t>
      </w:r>
    </w:p>
    <w:p w14:paraId="0E456831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غ. رنجبر و م. نوروزی.  1388.  برآورد اثرات ژن و ترکیب پذیری عملکرد و اجزاء عملکرد ارقام برنج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L)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به روش تلاقی دیالل.  مجله علوم زراعی ایران 40(4): 143-149.</w:t>
      </w:r>
    </w:p>
    <w:p w14:paraId="17BACCC3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 xml:space="preserve">ملکی، م.ح.، غ. رنجبر، م.ع. تاجیک، ا. اصغرزاده و ا. لطفی.  1388.  ارزیابی میزان قندهای حاصل از تجزیه پگتین و پروتئین های موثر در تجزیه پکتین توسط چند گونه قارچ 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Mucor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  پژوهشنامه اصلاح گیاهان زراعی.  1(1): 22-28.</w:t>
      </w:r>
    </w:p>
    <w:p w14:paraId="744E07B7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افشاری، ا.، غ. رنجبر، ی.ک. کاظمی تبار، م. ریاست و ح. کاظمی پشت مساری.  1388.  اثر علف کش تری فلورالین بر القاء پلی پلوئیدی و تغییرات کروموزومی سلول های مریستمی ریشه شنبلیله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Trigonella </w:t>
      </w:r>
      <w:proofErr w:type="spellStart"/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>foenum</w:t>
      </w:r>
      <w:proofErr w:type="spellEnd"/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>-graecum</w:t>
      </w:r>
      <w:r w:rsidRPr="001749F0">
        <w:rPr>
          <w:rFonts w:ascii="Times New Roman" w:eastAsia="Times New Roman" w:hAnsi="Times New Roman" w:cs="B Nazanin"/>
          <w:sz w:val="18"/>
          <w:szCs w:val="20"/>
        </w:rPr>
        <w:t>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  پژوهشنامه اصلاح گیاهان زراعی.  1(2): 69-84.</w:t>
      </w:r>
    </w:p>
    <w:p w14:paraId="708ADE21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افشاری، ا.، غ. رنجبر، ی.ک. کاظمی تبار، م. ریاست و ح. کاظمی پشت مساری.  1390. 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انگیزش پینه ، جنین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 xml:space="preserve">زایی بدنی و باززایی گیاه دارویی شنبلیله </w:t>
      </w:r>
      <w:r w:rsidRPr="001749F0">
        <w:rPr>
          <w:rFonts w:ascii="Times New Roman" w:eastAsia="Times New Roman" w:hAnsi="Times New Roman" w:cs="B Nazanin"/>
          <w:sz w:val="18"/>
          <w:szCs w:val="20"/>
        </w:rPr>
        <w:t>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Trigonella </w:t>
      </w:r>
      <w:proofErr w:type="spellStart"/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>foenum</w:t>
      </w:r>
      <w:proofErr w:type="spellEnd"/>
      <w:r w:rsidRPr="001749F0">
        <w:rPr>
          <w:rFonts w:ascii="Times New Roman" w:eastAsia="Times New Roman" w:hAnsi="Times New Roman" w:cs="B Nazanin"/>
          <w:i/>
          <w:iCs/>
          <w:sz w:val="18"/>
          <w:szCs w:val="20"/>
        </w:rPr>
        <w:t>-graecum</w:t>
      </w:r>
      <w:r w:rsidRPr="001749F0">
        <w:rPr>
          <w:rFonts w:ascii="Times New Roman" w:eastAsia="Times New Roman" w:hAnsi="Times New Roman" w:cs="B Nazanin"/>
          <w:sz w:val="18"/>
          <w:szCs w:val="20"/>
        </w:rPr>
        <w:t>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  تحقیقات گیاهان دارویی و معطر.  1(2): 160-147.</w:t>
      </w:r>
    </w:p>
    <w:p w14:paraId="1A789280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>فهمیده، ل.، غ. رنجبر، ع. عالیشاه و ن.ع. بابائیان جلودار.  1389.  بررسی کالوس زایی و جنین زایی سوماتیکی در پنبه.  پژوهشنامه اصلاح گیاهان زراعی، 2(6): 67-80.</w:t>
      </w:r>
    </w:p>
    <w:p w14:paraId="1E98EB61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>گلچوبیان، س.، غ. رنجبر، س.ک. کاظمی تبار.  1390.  ریزتکثیری درون شیشه ای گیاه دارویی آلوئه ورا 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Aloe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vera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L.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).  پژوهشنامه اصلاح گیاهان زراعی، 3(7): 71-78.</w:t>
      </w:r>
    </w:p>
    <w:p w14:paraId="6B8AA886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  <w:lang w:bidi="ar-SA"/>
        </w:rPr>
        <w:t xml:space="preserve">حاتمی، ر.، غ. رنجبر، ی.ک. کاظمی تبار.  1390.  اثر نوع محیط کشت و ترکیب های هورمونی بر میزان کالزایی، باززایی و ریشه زایی ارقام کنجد 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>(</w:t>
      </w:r>
      <w:r w:rsidRPr="001749F0">
        <w:rPr>
          <w:rFonts w:ascii="Times New Roman" w:eastAsia="Times New Roman" w:hAnsi="Times New Roman" w:cs="B Nazanin"/>
          <w:i/>
          <w:iCs/>
          <w:sz w:val="18"/>
          <w:szCs w:val="20"/>
          <w:lang w:bidi="ar-SA"/>
        </w:rPr>
        <w:t>Sesamum indicum</w:t>
      </w:r>
      <w:r w:rsidRPr="001749F0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L.)</w:t>
      </w:r>
      <w:r w:rsidRPr="001749F0">
        <w:rPr>
          <w:rFonts w:ascii="Times New Roman" w:eastAsia="Times New Roman" w:hAnsi="Times New Roman" w:cs="B Nazanin" w:hint="cs"/>
          <w:color w:val="808080"/>
          <w:sz w:val="18"/>
          <w:szCs w:val="20"/>
          <w:rtl/>
        </w:rPr>
        <w:t xml:space="preserve">. 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پژوهشنامه اصلاح گیاهان زراعی، 8: 29-15.</w:t>
      </w:r>
    </w:p>
    <w:p w14:paraId="4170170A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صالحیان، ح.، ن.ع. بابائیان جلودار، غ. رنجبر، ن.ع. باقری.  1391.  بررسی اثر تنظیم کننده های رشدی روی کالوس زایی و باززایی چند رقم برنج.  پژوهشنامه اصلاح گیاهان زراعی، 10: 93-80.</w:t>
      </w:r>
    </w:p>
    <w:p w14:paraId="0430A5F1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مجیدی، ز.، ن.ع. بابائیان، غ. رنجبر، ن.ع. باقری.  1390.  اثر موتاژن های شیمیایی روی رقم برنج طارم محلی.  پژوهشنامه اصلاح گیاهان زراعی، 9: 26-14.</w:t>
      </w:r>
    </w:p>
    <w:p w14:paraId="595AB0B8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مجیدی، ز.، ن.ع. بابائیان، غ. رنجبر، ن.ع. باقری. 1392. 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مطالعه تنوع ایجاد شده به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وسیله اتیل متان سولفونات و سدیم آزید روی رقم برنج طارم محلی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  پژوهشنامه اصلاح گیاهان زراعی، 12: 62-49.</w:t>
      </w:r>
    </w:p>
    <w:p w14:paraId="073A5618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lastRenderedPageBreak/>
        <w:t>آهنگر، ل.، غ. رنجبر و م. نوروزی.  1392.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 xml:space="preserve"> مطالعه خصوصیات ژنتیکی صفات مرتبط با کیفیت پخت برنج (</w:t>
      </w:r>
      <w:r w:rsidRPr="001749F0">
        <w:rPr>
          <w:rFonts w:ascii="Times New Roman" w:eastAsia="Calibri" w:hAnsi="Times New Roman" w:cs="B Nazanin"/>
          <w:i/>
          <w:iCs/>
          <w:sz w:val="18"/>
          <w:szCs w:val="20"/>
          <w:lang w:bidi="ar-SA"/>
        </w:rPr>
        <w:t>Oryza</w:t>
      </w:r>
      <w:r w:rsidRPr="001749F0">
        <w:rPr>
          <w:rFonts w:ascii="Times New Roman" w:eastAsia="Calibri" w:hAnsi="Times New Roman" w:cs="B Nazanin"/>
          <w:sz w:val="18"/>
          <w:szCs w:val="20"/>
          <w:lang w:bidi="ar-SA"/>
        </w:rPr>
        <w:t xml:space="preserve"> </w:t>
      </w:r>
      <w:r w:rsidRPr="001749F0">
        <w:rPr>
          <w:rFonts w:ascii="Times New Roman" w:eastAsia="Calibri" w:hAnsi="Times New Roman" w:cs="B Nazanin"/>
          <w:i/>
          <w:iCs/>
          <w:sz w:val="18"/>
          <w:szCs w:val="20"/>
          <w:lang w:bidi="ar-SA"/>
        </w:rPr>
        <w:t>sativa</w:t>
      </w:r>
      <w:r w:rsidRPr="001749F0">
        <w:rPr>
          <w:rFonts w:ascii="Times New Roman" w:eastAsia="Calibri" w:hAnsi="Times New Roman" w:cs="B Nazanin"/>
          <w:sz w:val="18"/>
          <w:szCs w:val="20"/>
          <w:lang w:bidi="ar-SA"/>
        </w:rPr>
        <w:t xml:space="preserve"> L.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. 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زراعت (پژوهش و سازندگی)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. (100): 27-19.</w:t>
      </w:r>
    </w:p>
    <w:p w14:paraId="640582A0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ابراهیمی، ط.، غ. رنجبر، ق. ع. نعمت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زاده و غ. کیانی. 1392.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نقشه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یابی ژن آنتوسیانین ساقه برنج (</w:t>
      </w:r>
      <w:r w:rsidRPr="001749F0">
        <w:rPr>
          <w:rFonts w:ascii="Times New Roman" w:eastAsia="Calibri" w:hAnsi="Times New Roman" w:cs="B Nazanin"/>
          <w:i/>
          <w:iCs/>
          <w:sz w:val="18"/>
          <w:szCs w:val="20"/>
          <w:lang w:bidi="ar-SA"/>
        </w:rPr>
        <w:t>Oryza sativa</w:t>
      </w:r>
      <w:r w:rsidRPr="001749F0">
        <w:rPr>
          <w:rFonts w:ascii="Times New Roman" w:eastAsia="Calibri" w:hAnsi="Times New Roman" w:cs="B Nazanin"/>
          <w:sz w:val="18"/>
          <w:szCs w:val="20"/>
          <w:lang w:bidi="ar-SA"/>
        </w:rPr>
        <w:t xml:space="preserve"> L.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 xml:space="preserve">) با استفاده از نشانگرهای مولکولی ریزماهواره.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پژوهشنامه اصلاح گیاهان زراعی. 11: 68-60.</w:t>
      </w:r>
    </w:p>
    <w:p w14:paraId="42711EE6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امیری، س.، س. ک. کاظمی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تبار، غ. رنجبر و م. آزادبخت. 1390.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اثر منابع و غلظت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های مختلف کربن و تنظیم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کننده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های رشد بر کشت بساک و جنین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 xml:space="preserve">زایی </w:t>
      </w:r>
      <w:r w:rsidRPr="001749F0">
        <w:rPr>
          <w:rFonts w:ascii="Times New Roman" w:eastAsia="Calibri" w:hAnsi="Times New Roman" w:cs="B Nazanin"/>
          <w:i/>
          <w:iCs/>
          <w:sz w:val="18"/>
          <w:szCs w:val="20"/>
          <w:lang w:bidi="ar-SA"/>
        </w:rPr>
        <w:t>Datura stramonium</w:t>
      </w:r>
      <w:r w:rsidRPr="001749F0">
        <w:rPr>
          <w:rFonts w:ascii="Times New Roman" w:eastAsia="Calibri" w:hAnsi="Times New Roman" w:cs="B Nazanin"/>
          <w:sz w:val="18"/>
          <w:szCs w:val="20"/>
          <w:lang w:bidi="ar-SA"/>
        </w:rPr>
        <w:t xml:space="preserve"> L.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. پژوهش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های تولید گیاهی. 2: 92-77.</w:t>
      </w:r>
    </w:p>
    <w:p w14:paraId="08BB312E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صادقیان، س.، غ. رنجبر و س. ک. کاظمی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تبار. 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t>بررسی و انتخاب ترکیب هورمونی مناسب جهت باززایی شاخه و تکثیر درون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>شیشه</w:t>
      </w:r>
      <w:r w:rsidRPr="001749F0">
        <w:rPr>
          <w:rFonts w:ascii="Times New Roman" w:eastAsia="Calibri" w:hAnsi="Times New Roman" w:cs="B Nazanin" w:hint="cs"/>
          <w:sz w:val="18"/>
          <w:szCs w:val="20"/>
          <w:rtl/>
          <w:lang w:bidi="ar-SA"/>
        </w:rPr>
        <w:softHyphen/>
        <w:t xml:space="preserve">ای گیاه ریحان. 1393. </w:t>
      </w:r>
      <w:r w:rsidRPr="001749F0">
        <w:rPr>
          <w:rFonts w:ascii="Times New Roman" w:eastAsia="Times New Roman" w:hAnsi="Times New Roman" w:cs="B Nazanin" w:hint="cs"/>
          <w:sz w:val="18"/>
          <w:szCs w:val="20"/>
          <w:rtl/>
        </w:rPr>
        <w:t>پژوهشنامه اصلاح گیاهان زراعی. 13: 48-40.</w:t>
      </w:r>
    </w:p>
    <w:p w14:paraId="105A5A1A" w14:textId="77777777" w:rsidR="00FA5776" w:rsidRPr="00D95B54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20"/>
          <w:szCs w:val="20"/>
        </w:rPr>
      </w:pPr>
      <w:proofErr w:type="spell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Dolatabadi</w:t>
      </w:r>
      <w:proofErr w:type="spell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, B., </w:t>
      </w:r>
      <w:r w:rsidRPr="00D95B54">
        <w:rPr>
          <w:rFonts w:ascii="Times New Roman" w:eastAsia="Calibri" w:hAnsi="Times New Roman" w:cs="B Nazanin"/>
          <w:b/>
          <w:bCs/>
          <w:sz w:val="20"/>
          <w:szCs w:val="20"/>
          <w:lang w:bidi="ar-SA"/>
        </w:rPr>
        <w:t>G. A. Ranjbar</w:t>
      </w:r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, M. </w:t>
      </w:r>
      <w:proofErr w:type="spell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Tohidfar</w:t>
      </w:r>
      <w:proofErr w:type="spell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 and A. </w:t>
      </w:r>
      <w:proofErr w:type="spell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Dehestani</w:t>
      </w:r>
      <w:proofErr w:type="spell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. 2014. Genetic transformation of </w:t>
      </w:r>
      <w:proofErr w:type="gram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Tomato  with</w:t>
      </w:r>
      <w:proofErr w:type="gram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 three pathogenesis-related protein genes for increased resistance to Fusarium </w:t>
      </w:r>
      <w:proofErr w:type="spell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oxysporum</w:t>
      </w:r>
      <w:proofErr w:type="spell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 xml:space="preserve"> f .sp.</w:t>
      </w:r>
      <w:r w:rsidRPr="00D95B54">
        <w:rPr>
          <w:rFonts w:ascii="Times New Roman" w:eastAsia="Calibri" w:hAnsi="Times New Roman" w:cs="B Nazanin"/>
          <w:sz w:val="20"/>
          <w:szCs w:val="20"/>
          <w:rtl/>
          <w:lang w:bidi="ar-SA"/>
        </w:rPr>
        <w:t xml:space="preserve"> </w:t>
      </w:r>
      <w:proofErr w:type="spellStart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lycopersici</w:t>
      </w:r>
      <w:proofErr w:type="spellEnd"/>
      <w:r w:rsidRPr="00D95B54">
        <w:rPr>
          <w:rFonts w:ascii="Times New Roman" w:eastAsia="Calibri" w:hAnsi="Times New Roman" w:cs="B Nazanin"/>
          <w:sz w:val="20"/>
          <w:szCs w:val="20"/>
          <w:lang w:bidi="ar-SA"/>
        </w:rPr>
        <w:t>. Journal of Plant Molecular Breeding. 1: 1-11.</w:t>
      </w:r>
    </w:p>
    <w:p w14:paraId="753F473F" w14:textId="6E9A8CB9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علیپور، م.، 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غ.</w:t>
      </w:r>
      <w:r w:rsidR="00D95B54"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ع.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،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س.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خاوری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خراسانی و  ن. ع.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بابائیان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 xml:space="preserve"> . 1393. ارزیابی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تحمل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به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تنش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خشکی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در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هیبریدهاي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سینگل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کراس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ذرت</w:t>
      </w:r>
      <w:r w:rsidRPr="00101B82">
        <w:rPr>
          <w:rFonts w:ascii="BNazanin,Bold" w:eastAsia="Calibri" w:hAnsi="Calibri" w:cs="B Nazanin"/>
          <w:sz w:val="24"/>
          <w:szCs w:val="24"/>
        </w:rPr>
        <w:t xml:space="preserve"> </w:t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 xml:space="preserve">دانه </w:t>
      </w:r>
      <w:r w:rsidRPr="00101B82">
        <w:rPr>
          <w:rFonts w:ascii="BNazanin,Bold" w:eastAsia="Calibri" w:hAnsi="Calibri" w:cs="B Nazanin"/>
          <w:sz w:val="24"/>
          <w:szCs w:val="24"/>
          <w:rtl/>
        </w:rPr>
        <w:softHyphen/>
      </w:r>
      <w:r w:rsidRPr="00101B82">
        <w:rPr>
          <w:rFonts w:ascii="BNazanin,Bold" w:eastAsia="Calibri" w:hAnsi="Calibri" w:cs="B Nazanin" w:hint="cs"/>
          <w:sz w:val="24"/>
          <w:szCs w:val="24"/>
          <w:rtl/>
        </w:rPr>
        <w:t>اي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. پژوهشنامه اصلاح گیاهان زراعی. 6(14): 53-41.</w:t>
      </w:r>
    </w:p>
    <w:p w14:paraId="179D37BF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Calibri" w:eastAsia="Calibri" w:hAnsi="Calibri" w:cs="B Nazanin" w:hint="cs"/>
          <w:sz w:val="24"/>
          <w:szCs w:val="24"/>
          <w:rtl/>
        </w:rPr>
        <w:t>کیانی، ش.، ن.ع. بابائیان، غ. رنجبر و س.ک. کاظمی تبار. 1394. ارزیابی ژنتیکی صفات کمی برنج (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Oryzea</w:t>
      </w:r>
      <w:proofErr w:type="spellEnd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 xml:space="preserve"> sativa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) با استفاده از تجزیه میانگین نسل 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 xml:space="preserve">ها.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پژوهشنامه اصلاح گیاهان زراعی. 7(15): 114-105.</w:t>
      </w:r>
    </w:p>
    <w:p w14:paraId="0570579B" w14:textId="6DA5F58D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خادمی آقمشهدی، ف. و 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غ.</w:t>
      </w:r>
      <w:r w:rsidR="00D95B54"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.ع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. 1394. انتخاب کوچکترین ابر رشته در </w:t>
      </w:r>
      <w:r w:rsidRPr="00101B82">
        <w:rPr>
          <w:rFonts w:ascii="Times New Roman" w:eastAsia="Calibri" w:hAnsi="Times New Roman" w:cs="B Nazanin"/>
          <w:sz w:val="24"/>
          <w:szCs w:val="24"/>
        </w:rPr>
        <w:t>DNA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 با استفاده از الگوریتم ازدحام ذرات. پژوهشنامه اصلاح گیاهان زراعی. 7(15): 39-31.</w:t>
      </w:r>
    </w:p>
    <w:p w14:paraId="41DD9825" w14:textId="1434E830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زرگانی، م.، 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غ</w:t>
      </w:r>
      <w:r w:rsidR="00D95B54"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.ع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. رنجبر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 و ش. ابراهیم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نژاد. 1394. بررسی مولکولی تنوع ژنتیکی در لاین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 xml:space="preserve">های دابل هپلوئید گندم نان با استفاده از نشانگرهای </w:t>
      </w:r>
      <w:r w:rsidRPr="00101B82">
        <w:rPr>
          <w:rFonts w:ascii="Calibri" w:eastAsia="Calibri" w:hAnsi="Calibri" w:cs="B Nazanin"/>
          <w:sz w:val="24"/>
          <w:szCs w:val="24"/>
        </w:rPr>
        <w:t>SSR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.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پژوهشنامه اصلاح گیاهان زراعی. 7(15): 95-88.</w:t>
      </w:r>
    </w:p>
    <w:p w14:paraId="6D229E2D" w14:textId="0EAE5BCD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مجیدی، ز.،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</w:t>
      </w:r>
      <w:r w:rsidR="00D95B54"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.ع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، ن.ع. بابائیان، و ن.ع. باقری. 1393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. ارزیابی واکنش لاین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های موتانت برنج (</w:t>
      </w:r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Oryza sativa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) به تنش شوری در مرحله گیاهچه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ای. به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نژادی گیاهان زراعی و باغی. 2(1): 30-23.</w:t>
      </w:r>
    </w:p>
    <w:p w14:paraId="641B2346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آهنگر، ل.،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، و.ا. بابایی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>زاد، ح. نجفی و ع. بیابانی. 1393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. بررسی بیان فنیل آلانین آمونیالیاز و ژن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 xml:space="preserve">های مرتبط با بیماریزایی در گندم همزیست شده با قارچ اندومیکوریز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Piriformospora</w:t>
      </w:r>
      <w:proofErr w:type="spellEnd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 xml:space="preserve">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indica</w:t>
      </w:r>
      <w:proofErr w:type="spellEnd"/>
      <w:r w:rsidRPr="00101B82">
        <w:rPr>
          <w:rFonts w:ascii="Calibri" w:eastAsia="Calibri" w:hAnsi="Calibri" w:cs="B Nazanin" w:hint="cs"/>
          <w:sz w:val="24"/>
          <w:szCs w:val="24"/>
          <w:rtl/>
        </w:rPr>
        <w:t xml:space="preserve"> پس از آلودگی با سفیدک پودری. بیماری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های گیاهی. 50(4): 384-369.</w:t>
      </w:r>
    </w:p>
    <w:p w14:paraId="0025293F" w14:textId="37805F00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آهنگر، ل.،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</w:t>
      </w:r>
      <w:r w:rsidR="00D95B54"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ع.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، و.ا. بابایی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 xml:space="preserve">زاد، ح. نجفی و ع. بیابانی. 1394. 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الگوی بیان ژن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های دفاعی ارقام حساس و مقاوم گندم در پاسخ به آلودگی به سفیدک سطحی. ژنتیک نوین. 10 (1): 46-36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</w:t>
      </w:r>
    </w:p>
    <w:p w14:paraId="2CAC102F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Calibri" w:eastAsia="Calibri" w:hAnsi="Calibri" w:cs="B Nazanin" w:hint="cs"/>
          <w:sz w:val="24"/>
          <w:szCs w:val="24"/>
          <w:rtl/>
        </w:rPr>
        <w:t>عابدین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 xml:space="preserve">پور، ه.، 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غ. ع. رنجبر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، ن. ع. باباییان و ب. گلعین. 1393. بررسی چندشکلی ژنوتیپ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های مرکبات با استفاده از نشانگر مولکولی رپید. پژوهش های تولید گیاهی. 21(4): 178-165.</w:t>
      </w:r>
    </w:p>
    <w:p w14:paraId="5FF59AB0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Calibri" w:eastAsia="Calibri" w:hAnsi="Calibri" w:cs="B Nazanin" w:hint="cs"/>
          <w:sz w:val="24"/>
          <w:szCs w:val="24"/>
          <w:rtl/>
        </w:rPr>
        <w:t>دهقان، س.، ا. باقی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 xml:space="preserve">زاده و </w:t>
      </w:r>
      <w:r w:rsidRPr="00D95B54">
        <w:rPr>
          <w:rFonts w:ascii="Calibri" w:eastAsia="Calibri" w:hAnsi="Calibri" w:cs="B Nazanin" w:hint="cs"/>
          <w:b/>
          <w:bCs/>
          <w:sz w:val="24"/>
          <w:szCs w:val="24"/>
          <w:rtl/>
        </w:rPr>
        <w:t>غ. ع. رنجبر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t>. 1393. شناسایی و مقایسه ترکیب</w:t>
      </w:r>
      <w:r w:rsidRPr="00101B82">
        <w:rPr>
          <w:rFonts w:ascii="Calibri" w:eastAsia="Calibri" w:hAnsi="Calibri" w:cs="B Nazanin" w:hint="cs"/>
          <w:sz w:val="24"/>
          <w:szCs w:val="24"/>
          <w:rtl/>
        </w:rPr>
        <w:softHyphen/>
        <w:t>های شیمیایی اسانس زیره پارسی در سه رویشگاه مختلف استان کرمان. فصلنامه علمی پژوهشی گیاه و زیست بوم. 10(4): 121-113.</w:t>
      </w:r>
    </w:p>
    <w:p w14:paraId="6C3C4254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رشیدایی، س</w:t>
      </w:r>
      <w:r w:rsidRPr="00101B82">
        <w:rPr>
          <w:rFonts w:ascii="Times New Roman" w:eastAsia="Calibri" w:hAnsi="Times New Roman" w:cs="B Nazanin"/>
          <w:sz w:val="24"/>
          <w:szCs w:val="24"/>
          <w:lang w:bidi="ar-SA"/>
        </w:rPr>
        <w:t>.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ف</w:t>
      </w:r>
      <w:r w:rsidRPr="00101B82">
        <w:rPr>
          <w:rFonts w:ascii="Times New Roman" w:eastAsia="Calibri" w:hAnsi="Times New Roman" w:cs="B Nazanin"/>
          <w:sz w:val="24"/>
          <w:szCs w:val="24"/>
          <w:lang w:bidi="ar-SA"/>
        </w:rPr>
        <w:t>.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،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  <w:lang w:bidi="ar-SA"/>
        </w:rPr>
        <w:t>غ. ع. 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و ح. ا. رحیمیان. 1391. ایجاد موتانت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softHyphen/>
        <w:t xml:space="preserve">های فاقد هسته یخ در باکتری </w:t>
      </w:r>
      <w:r w:rsidRPr="00101B82">
        <w:rPr>
          <w:rFonts w:ascii="Times New Roman" w:eastAsia="Calibri" w:hAnsi="Times New Roman" w:cs="B Nazanin"/>
          <w:i/>
          <w:iCs/>
          <w:sz w:val="24"/>
          <w:szCs w:val="24"/>
          <w:lang w:bidi="ar-SA"/>
        </w:rPr>
        <w:t>Pseudomonas</w:t>
      </w:r>
      <w:r w:rsidRPr="00101B82">
        <w:rPr>
          <w:rFonts w:ascii="Times New Roman" w:eastAsia="Calibri" w:hAnsi="Times New Roman" w:cs="B Nazanin"/>
          <w:sz w:val="24"/>
          <w:szCs w:val="24"/>
          <w:lang w:bidi="ar-SA"/>
        </w:rPr>
        <w:t xml:space="preserve">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  <w:lang w:bidi="ar-SA"/>
        </w:rPr>
        <w:t>viridiflava</w:t>
      </w:r>
      <w:proofErr w:type="spellEnd"/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با استفاده از ترانسپوزون </w:t>
      </w:r>
      <w:r w:rsidRPr="00101B82">
        <w:rPr>
          <w:rFonts w:ascii="Times New Roman" w:eastAsia="Calibri" w:hAnsi="Times New Roman" w:cs="B Nazanin"/>
          <w:sz w:val="24"/>
          <w:szCs w:val="24"/>
          <w:lang w:bidi="ar-SA"/>
        </w:rPr>
        <w:t>Tn5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. فصلنامه تخصصی به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softHyphen/>
        <w:t>زراعی. 3: 45-35.</w:t>
      </w:r>
    </w:p>
    <w:p w14:paraId="5EC97C09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فهمیده، ل.، 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، ع. عالیشاه و ن. باباییان جلودار. 1394. باززایی 6 ژنوتیپ پنبه (</w:t>
      </w:r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 xml:space="preserve">Gossypium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hirsutum</w:t>
      </w:r>
      <w:proofErr w:type="spellEnd"/>
      <w:r w:rsidRPr="00101B82">
        <w:rPr>
          <w:rFonts w:ascii="Times New Roman" w:eastAsia="Calibri" w:hAnsi="Times New Roman" w:cs="B Nazanin"/>
          <w:sz w:val="24"/>
          <w:szCs w:val="24"/>
        </w:rPr>
        <w:t xml:space="preserve"> L.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) از طریق جنین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>زایی سوماتیکی. اصلاح گیاهان زراعی. 7(16): 48- 40.</w:t>
      </w:r>
    </w:p>
    <w:p w14:paraId="72A85848" w14:textId="091E01EE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برآوردی، </w:t>
      </w:r>
      <w:r w:rsidR="00D95B54"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 xml:space="preserve">غ.ع. 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و کمالی فرح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>آبادی. 1394. مقایسه میزان کالزایی گیاه سرو کوهی در محیط کشت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 xml:space="preserve">های </w:t>
      </w:r>
      <w:r w:rsidRPr="00101B82">
        <w:rPr>
          <w:rFonts w:ascii="Times New Roman" w:eastAsia="Calibri" w:hAnsi="Times New Roman" w:cs="B Nazanin"/>
          <w:sz w:val="24"/>
          <w:szCs w:val="24"/>
        </w:rPr>
        <w:t>MS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و </w:t>
      </w:r>
      <w:r w:rsidRPr="00101B82">
        <w:rPr>
          <w:rFonts w:ascii="Times New Roman" w:eastAsia="Calibri" w:hAnsi="Times New Roman" w:cs="B Nazanin"/>
          <w:sz w:val="24"/>
          <w:szCs w:val="24"/>
        </w:rPr>
        <w:t>WPM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با غلظت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>های محتلف هورمون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 xml:space="preserve">های </w:t>
      </w:r>
      <w:r w:rsidRPr="00101B82">
        <w:rPr>
          <w:rFonts w:ascii="Times New Roman" w:eastAsia="Calibri" w:hAnsi="Times New Roman" w:cs="B Nazanin"/>
          <w:sz w:val="24"/>
          <w:szCs w:val="24"/>
        </w:rPr>
        <w:t>NAA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، </w:t>
      </w:r>
      <w:r w:rsidRPr="00101B82">
        <w:rPr>
          <w:rFonts w:ascii="Times New Roman" w:eastAsia="Calibri" w:hAnsi="Times New Roman" w:cs="B Nazanin"/>
          <w:sz w:val="24"/>
          <w:szCs w:val="24"/>
        </w:rPr>
        <w:t>2,4-D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و 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Kin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. اصلاح گیاهان زراعی. 7(16): 157- 149.</w:t>
      </w:r>
    </w:p>
    <w:p w14:paraId="3F4FBB64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لعل بیداری، باباییان، خراسانی و رنجبر. 1394. برآورد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ترکیب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softHyphen/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پذیري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صفات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زراعی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و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فیزیولوژیکی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لاینهاي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اینبرد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ذرت (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Zea</w:t>
      </w:r>
      <w:proofErr w:type="spellEnd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 xml:space="preserve">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mayes</w:t>
      </w:r>
      <w:proofErr w:type="spellEnd"/>
      <w:r w:rsidRPr="00101B82">
        <w:rPr>
          <w:rFonts w:ascii="Times New Roman" w:eastAsia="Calibri" w:hAnsi="Times New Roman" w:cs="B Nazanin"/>
          <w:sz w:val="24"/>
          <w:szCs w:val="24"/>
        </w:rPr>
        <w:t xml:space="preserve"> L.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) دانه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softHyphen/>
        <w:t xml:space="preserve">ای با استفاده از تلاقی لاین 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t>×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تستر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تحت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شرایط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آبیاري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نرمال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و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تنش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خشکی. اصلاح گیاهان زراعی. 7(16): 88- 79.  </w:t>
      </w:r>
    </w:p>
    <w:p w14:paraId="70D4C145" w14:textId="76D8FAFD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lastRenderedPageBreak/>
        <w:t>رشیدایی، رحیمیان و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 xml:space="preserve"> </w:t>
      </w:r>
      <w:r w:rsidR="00D95B54"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 xml:space="preserve">غ.ع. </w:t>
      </w:r>
      <w:r w:rsidRPr="00D95B54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رنجبر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. 1394. جهش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القايي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در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ژن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كنترل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كننده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فعاليت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هسته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يخ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با جهش</w:t>
      </w:r>
      <w:r w:rsidRPr="00101B82">
        <w:rPr>
          <w:rFonts w:ascii="Times New Roman" w:eastAsia="Calibri" w:hAnsi="Times New Roman" w:cs="B Nazanin"/>
          <w:sz w:val="24"/>
          <w:szCs w:val="24"/>
          <w:rtl/>
        </w:rPr>
        <w:softHyphen/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زاي </w:t>
      </w:r>
      <w:r w:rsidRPr="00101B82">
        <w:rPr>
          <w:rFonts w:ascii="Times New Roman" w:eastAsia="Calibri" w:hAnsi="Times New Roman" w:cs="B Nazanin"/>
          <w:sz w:val="24"/>
          <w:szCs w:val="24"/>
        </w:rPr>
        <w:t>EMS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در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دو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جدايه</w:t>
      </w:r>
      <w:r w:rsidRPr="00101B82">
        <w:rPr>
          <w:rFonts w:ascii="Times New Roman" w:eastAsia="Calibri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از باکتری شبه </w:t>
      </w:r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 xml:space="preserve">Pseudomonas </w:t>
      </w:r>
      <w:proofErr w:type="spellStart"/>
      <w:r w:rsidRPr="00101B82">
        <w:rPr>
          <w:rFonts w:ascii="Times New Roman" w:eastAsia="Calibri" w:hAnsi="Times New Roman" w:cs="B Nazanin"/>
          <w:i/>
          <w:iCs/>
          <w:sz w:val="24"/>
          <w:szCs w:val="24"/>
        </w:rPr>
        <w:t>viridiflava</w:t>
      </w:r>
      <w:proofErr w:type="spellEnd"/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>. ژنتیک نوین. 10(3): 450- 447.</w:t>
      </w:r>
    </w:p>
    <w:p w14:paraId="2D075B05" w14:textId="3B6C28F2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آهنگر، بابایی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 xml:space="preserve">زاد، </w:t>
      </w:r>
      <w:r w:rsidR="00D95B54"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غ.ع.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، نجفی و بیابانی. 1395. بررسی الگوی بیان ژن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های مرتبط با بیماری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زایی در القای مقاومت به بیماری سفیدک سطحی در رقم حساس گندم پس از تیمار با اسید سالسیلیک. اصلاح گیاهان زراعی. 8(17): 218- 208.</w:t>
      </w:r>
    </w:p>
    <w:p w14:paraId="0E3B9879" w14:textId="09D2EAA6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سوقی، باباییان،0 </w:t>
      </w:r>
      <w:r w:rsidR="00D95B54"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غ.ع.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پهلوانی. 1395. ارزیابی شاخص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softHyphen/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 تحمل تنش گرما در ژنوتیپ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های گندم نان. اکوفیزیولوژی گیاهی دانشگاه آزاد اسلامی واحد ارسنجان. 8(24): 63-49.</w:t>
      </w:r>
    </w:p>
    <w:p w14:paraId="1F5522A4" w14:textId="06D2A2F8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مجیدیان، نجفی، کن یوشیدا، </w:t>
      </w:r>
      <w:r w:rsidR="00D95B54"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غ.ع. </w:t>
      </w:r>
      <w:r w:rsidRPr="00D95B54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رنجبر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و نعمت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زاده. 1395. بررسي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اپرون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مصنوعي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باكتري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باسيلوس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سوبتيليس </w:t>
      </w:r>
      <w:r w:rsidRPr="00101B82">
        <w:rPr>
          <w:rFonts w:ascii="Times New Roman" w:eastAsia="Times New Roman" w:hAnsi="Times New Roman" w:cs="B Nazanin"/>
          <w:sz w:val="24"/>
          <w:szCs w:val="24"/>
        </w:rPr>
        <w:t>(Bacillus subtilis)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به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منظور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كنترل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رونويسي. بیوتکنولوژی کشاورزی. 8(2): 82-69.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</w:t>
      </w:r>
    </w:p>
    <w:p w14:paraId="201EA866" w14:textId="76E84731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سوقی،  باباییان،</w:t>
      </w:r>
      <w:r w:rsidR="00101B82"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0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پهلوانی. 1395.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گزینش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ژنوتیپهاي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گندم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(Triticum aestivum L.)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بر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اساس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پایداري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عملکرد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و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>سازگاري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. اصلاح</w:t>
      </w:r>
      <w:r w:rsidRPr="00101B82">
        <w:rPr>
          <w:rFonts w:ascii="Times New Roman" w:eastAsia="Calibri" w:hAnsi="Times New Roman" w:cs="B Nazanin" w:hint="cs"/>
          <w:sz w:val="24"/>
          <w:szCs w:val="24"/>
          <w:rtl/>
        </w:rPr>
        <w:t xml:space="preserve"> گیاهان زراعی. 8(18): 125-119.</w:t>
      </w:r>
    </w:p>
    <w:p w14:paraId="532F1B15" w14:textId="5773A877" w:rsidR="00FA5776" w:rsidRPr="00DB5A89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proofErr w:type="spellStart"/>
      <w:r w:rsidRPr="001749F0">
        <w:rPr>
          <w:rFonts w:ascii="Times New Roman" w:eastAsia="Times New Roman" w:hAnsi="Times New Roman" w:cs="B Nazanin"/>
          <w:sz w:val="20"/>
          <w:szCs w:val="20"/>
        </w:rPr>
        <w:t>Abedinpur</w:t>
      </w:r>
      <w:proofErr w:type="spellEnd"/>
      <w:r w:rsidRPr="001749F0">
        <w:rPr>
          <w:rFonts w:ascii="Times New Roman" w:eastAsia="Times New Roman" w:hAnsi="Times New Roman" w:cs="B Nazanin"/>
          <w:sz w:val="20"/>
          <w:szCs w:val="20"/>
        </w:rPr>
        <w:t xml:space="preserve">, H., </w:t>
      </w:r>
      <w:r w:rsidRPr="00101B82">
        <w:rPr>
          <w:rFonts w:ascii="Times New Roman" w:eastAsia="Times New Roman" w:hAnsi="Times New Roman" w:cs="B Nazanin"/>
          <w:b/>
          <w:bCs/>
          <w:sz w:val="20"/>
          <w:szCs w:val="20"/>
        </w:rPr>
        <w:t>G.A. Ranjbar</w:t>
      </w:r>
      <w:r w:rsidRPr="001749F0">
        <w:rPr>
          <w:rFonts w:ascii="Times New Roman" w:eastAsia="Times New Roman" w:hAnsi="Times New Roman" w:cs="B Nazanin"/>
          <w:sz w:val="20"/>
          <w:szCs w:val="20"/>
        </w:rPr>
        <w:t xml:space="preserve">, </w:t>
      </w:r>
      <w:proofErr w:type="spellStart"/>
      <w:r w:rsidRPr="001749F0">
        <w:rPr>
          <w:rFonts w:ascii="Times New Roman" w:eastAsia="Times New Roman" w:hAnsi="Times New Roman" w:cs="B Nazanin"/>
          <w:sz w:val="20"/>
          <w:szCs w:val="20"/>
        </w:rPr>
        <w:t>Babaeian</w:t>
      </w:r>
      <w:proofErr w:type="spellEnd"/>
      <w:r w:rsidR="00101B82">
        <w:rPr>
          <w:rFonts w:ascii="Times New Roman" w:eastAsia="Times New Roman" w:hAnsi="Times New Roman" w:cs="B Nazanin" w:hint="cs"/>
          <w:sz w:val="20"/>
          <w:szCs w:val="20"/>
          <w:rtl/>
        </w:rPr>
        <w:t xml:space="preserve"> </w:t>
      </w:r>
      <w:r w:rsidRPr="001749F0">
        <w:rPr>
          <w:rFonts w:ascii="Times New Roman" w:eastAsia="Times New Roman" w:hAnsi="Times New Roman" w:cs="B Nazanin"/>
          <w:sz w:val="20"/>
          <w:szCs w:val="20"/>
        </w:rPr>
        <w:t xml:space="preserve">and </w:t>
      </w:r>
      <w:proofErr w:type="spellStart"/>
      <w:r w:rsidRPr="001749F0">
        <w:rPr>
          <w:rFonts w:ascii="Times New Roman" w:eastAsia="Times New Roman" w:hAnsi="Times New Roman" w:cs="B Nazanin"/>
          <w:sz w:val="20"/>
          <w:szCs w:val="20"/>
        </w:rPr>
        <w:t>Golein</w:t>
      </w:r>
      <w:proofErr w:type="spellEnd"/>
      <w:r w:rsidRPr="001749F0">
        <w:rPr>
          <w:rFonts w:ascii="Times New Roman" w:eastAsia="Times New Roman" w:hAnsi="Times New Roman" w:cs="B Nazanin"/>
          <w:sz w:val="20"/>
          <w:szCs w:val="20"/>
        </w:rPr>
        <w:t xml:space="preserve">. 2015. </w:t>
      </w:r>
      <w:r w:rsidRPr="001749F0">
        <w:rPr>
          <w:rFonts w:ascii="Times New Roman" w:eastAsia="Calibri" w:hAnsi="Times New Roman" w:cs="B Nazanin"/>
          <w:sz w:val="20"/>
        </w:rPr>
        <w:t xml:space="preserve">Study of genetic diversities and relatedness of Iranian citrus genotypes using morphological and molecular markers. </w:t>
      </w:r>
      <w:r w:rsidRPr="001749F0">
        <w:rPr>
          <w:rFonts w:ascii="Times New Roman" w:eastAsia="Calibri" w:hAnsi="Times New Roman" w:cs="B Nazanin"/>
          <w:sz w:val="20"/>
          <w:lang w:bidi="ar-SA"/>
        </w:rPr>
        <w:t>Journal of Plant Molecular Breeding. 3(1): 35-49.</w:t>
      </w:r>
    </w:p>
    <w:p w14:paraId="512EE026" w14:textId="77C4418B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حسین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پور آزاد، نعمت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 xml:space="preserve">زاده، جولیانو،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یامچی. 1395.</w:t>
      </w:r>
      <w:r w:rsidRPr="00101B82">
        <w:rPr>
          <w:rFonts w:ascii="Calibri" w:eastAsia="Calibri" w:hAnsi="Calibri" w:cs="B Nazanin" w:hint="cs"/>
          <w:sz w:val="24"/>
          <w:szCs w:val="24"/>
          <w:rtl/>
          <w:lang w:bidi="ar-SA"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شناسایی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ایزومرهای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آپوکاروتنوئید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کروسین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کروستین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مجود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عصاره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خام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زعفران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از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طریق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کروماتوگرافی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مایع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مجهز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طیف‌سنجی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جرمی. زراعت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فناوری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زعفران. 4(4): 300-291.</w:t>
      </w:r>
    </w:p>
    <w:p w14:paraId="0E5A04BF" w14:textId="49A66741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مجیدی،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.ع.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، باباییان و باقری. 1395. کاربرد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روش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اصلاح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موتاسیونی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جهت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ارزیابی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لاین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موتانت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برنج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متحمل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شوری. تنش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محیطی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علوم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زراعی. 9(4):194- 378.</w:t>
      </w:r>
    </w:p>
    <w:p w14:paraId="2E74DF4A" w14:textId="55D05265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حسینی، باباییان، رحیمیان و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. 1396. تاثیر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تنظیم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کننده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رشد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بر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القای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کالوس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و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باززایی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برخی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پایه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مرکبات. پژوهشنامه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اصلاح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گیاهان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زراعی. 9(21): 174- 166.</w:t>
      </w:r>
    </w:p>
    <w:p w14:paraId="54A6F3CC" w14:textId="780A52D9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فتحی،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غ.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، زنگی، کاظمی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softHyphen/>
        <w:t>تبار و نجفی. 1396. ارزیابی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تحمل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به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شوری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ژنوتیپ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های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زودرس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پنبه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(</w:t>
      </w:r>
      <w:r w:rsidRPr="00101B82">
        <w:rPr>
          <w:rFonts w:ascii="Times New Roman" w:eastAsia="Times New Roman" w:hAnsi="Times New Roman" w:cs="B Nazanin"/>
          <w:sz w:val="24"/>
          <w:szCs w:val="24"/>
        </w:rPr>
        <w:t xml:space="preserve">Gossypium </w:t>
      </w:r>
      <w:proofErr w:type="spellStart"/>
      <w:r w:rsidRPr="00101B82">
        <w:rPr>
          <w:rFonts w:ascii="Times New Roman" w:eastAsia="Times New Roman" w:hAnsi="Times New Roman" w:cs="B Nazanin"/>
          <w:sz w:val="24"/>
          <w:szCs w:val="24"/>
        </w:rPr>
        <w:t>hirsutum</w:t>
      </w:r>
      <w:proofErr w:type="spellEnd"/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)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در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مرحله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گیاهچه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ای. پژوهشنامه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اصلاح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گیاهان</w:t>
      </w:r>
      <w:r w:rsidRPr="00101B82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زراعی. 9(22): 116- 109.</w:t>
      </w:r>
    </w:p>
    <w:p w14:paraId="23E3B1C0" w14:textId="49F6D2A3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تقی زاده، ن.،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</w:t>
      </w:r>
      <w:r w:rsidR="00101B82"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ع.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 xml:space="preserve">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>، ق. نعمت زاده و م. رمضانی مقدم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.  1396. 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>بررسی تحمل به شوری در رقم های آلوتتراپلوئید پنبه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101B82">
        <w:rPr>
          <w:rFonts w:ascii="Times New Roman" w:eastAsia="Times New Roman" w:hAnsi="Times New Roman" w:cs="B Nazanin"/>
          <w:sz w:val="24"/>
          <w:szCs w:val="24"/>
        </w:rPr>
        <w:t>(</w:t>
      </w:r>
      <w:r w:rsidRPr="00101B82">
        <w:rPr>
          <w:rFonts w:ascii="Times New Roman" w:eastAsia="Times New Roman" w:hAnsi="Times New Roman" w:cs="B Nazanin"/>
          <w:i/>
          <w:iCs/>
          <w:sz w:val="24"/>
          <w:szCs w:val="24"/>
        </w:rPr>
        <w:t>Gossypium sp.</w:t>
      </w:r>
      <w:r w:rsidRPr="00101B82">
        <w:rPr>
          <w:rFonts w:ascii="Times New Roman" w:eastAsia="Times New Roman" w:hAnsi="Times New Roman" w:cs="B Nazanin"/>
          <w:sz w:val="24"/>
          <w:szCs w:val="24"/>
        </w:rPr>
        <w:t>)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به کمک روش های آ»اری چند متغیره و شاخص های تحمل به تنش در مرحله جوانه زنی.  پژوهش های بذر ایران 4 (2): 93-110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</w:t>
      </w:r>
    </w:p>
    <w:p w14:paraId="7126E804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مسچی باهوش، م.،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غ.ع.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>، ح. عباس دخت و ح. نجفی زرینی.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1396. 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تعیین شاخص های مناسب برای ارزیابی تحمل به خشکی در لاین های دابل هاپلوئید گندم نان </w:t>
      </w:r>
      <w:r w:rsidRPr="00101B82">
        <w:rPr>
          <w:rFonts w:ascii="Times New Roman" w:eastAsia="Times New Roman" w:hAnsi="Times New Roman" w:cs="B Nazanin"/>
          <w:sz w:val="24"/>
          <w:szCs w:val="24"/>
          <w:lang w:bidi="ar-SA"/>
        </w:rPr>
        <w:t>(</w:t>
      </w:r>
      <w:r w:rsidRPr="00101B82">
        <w:rPr>
          <w:rFonts w:ascii="Times New Roman" w:eastAsia="Times New Roman" w:hAnsi="Times New Roman" w:cs="B Nazanin"/>
          <w:i/>
          <w:iCs/>
          <w:sz w:val="24"/>
          <w:szCs w:val="24"/>
          <w:lang w:bidi="ar-SA"/>
        </w:rPr>
        <w:t>Triticum aestivum L.</w:t>
      </w:r>
      <w:r w:rsidRPr="00101B82">
        <w:rPr>
          <w:rFonts w:ascii="Times New Roman" w:eastAsia="Times New Roman" w:hAnsi="Times New Roman" w:cs="B Nazanin"/>
          <w:sz w:val="24"/>
          <w:szCs w:val="24"/>
          <w:lang w:bidi="ar-SA"/>
        </w:rPr>
        <w:t>)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.   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فیزیولوژی گیاهان زراعی.  9 (36): 83-99.</w:t>
      </w:r>
    </w:p>
    <w:p w14:paraId="7C9FD66A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فرجی، س.، س.ح. هاشمی پطرودی، ح. نجفی زرینی، و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غ.ع.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.  1396. بررسی خصوصیات و بیان ژن </w:t>
      </w:r>
      <w:r w:rsidRPr="00101B82">
        <w:rPr>
          <w:rFonts w:ascii="Times New Roman" w:eastAsia="Times New Roman" w:hAnsi="Times New Roman" w:cs="B Nazanin"/>
          <w:sz w:val="24"/>
          <w:szCs w:val="24"/>
          <w:lang w:bidi="ar-SA"/>
        </w:rPr>
        <w:t>A1PKL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 در پاسخ به شرایط تنش شوری و ریکاوری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در گیاه شورزیست </w:t>
      </w:r>
      <w:proofErr w:type="spellStart"/>
      <w:r w:rsidRPr="00101B82">
        <w:rPr>
          <w:rFonts w:ascii="Times New Roman" w:eastAsia="Times New Roman" w:hAnsi="Times New Roman" w:cs="B Nazanin"/>
          <w:i/>
          <w:iCs/>
          <w:sz w:val="24"/>
          <w:szCs w:val="24"/>
        </w:rPr>
        <w:t>Aeluropus</w:t>
      </w:r>
      <w:proofErr w:type="spellEnd"/>
      <w:r w:rsidRPr="00101B82">
        <w:rPr>
          <w:rFonts w:ascii="Times New Roman" w:eastAsia="Times New Roman" w:hAnsi="Times New Roman" w:cs="B Nazanin"/>
          <w:i/>
          <w:iCs/>
          <w:sz w:val="24"/>
          <w:szCs w:val="24"/>
        </w:rPr>
        <w:t xml:space="preserve"> </w:t>
      </w:r>
      <w:proofErr w:type="spellStart"/>
      <w:r w:rsidRPr="00101B82">
        <w:rPr>
          <w:rFonts w:ascii="Times New Roman" w:eastAsia="Times New Roman" w:hAnsi="Times New Roman" w:cs="B Nazanin"/>
          <w:i/>
          <w:iCs/>
          <w:sz w:val="24"/>
          <w:szCs w:val="24"/>
        </w:rPr>
        <w:t>littoralis</w:t>
      </w:r>
      <w:proofErr w:type="spellEnd"/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>.  زیست فناوری گیاهان زراعی 7 (20): 13-37.</w:t>
      </w:r>
    </w:p>
    <w:p w14:paraId="1AF18F2E" w14:textId="77777777" w:rsidR="00FA5776" w:rsidRPr="00101B82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20"/>
          <w:szCs w:val="20"/>
        </w:rPr>
      </w:pPr>
      <w:r w:rsidRPr="00101B82">
        <w:rPr>
          <w:rFonts w:ascii="Tahoma" w:eastAsia="Times New Roman" w:hAnsi="Tahoma" w:cs="B Nazanin"/>
          <w:sz w:val="20"/>
          <w:szCs w:val="20"/>
        </w:rPr>
        <w:t xml:space="preserve">Taghizadeh, N., </w:t>
      </w:r>
      <w:r w:rsidRPr="00101B82">
        <w:rPr>
          <w:rFonts w:ascii="Tahoma" w:eastAsia="Times New Roman" w:hAnsi="Tahoma" w:cs="B Nazanin"/>
          <w:b/>
          <w:bCs/>
          <w:sz w:val="20"/>
          <w:szCs w:val="20"/>
        </w:rPr>
        <w:t>G.A. Ranjbar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, G.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Nematzadeh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 and M.R. Ramazani-Moghaddam.  2018. Salt-related Genes Expression Pattern in Salt-Tolerant and Salt- Sensitive Cultivars of Cotton (Goss</w:t>
      </w:r>
      <w:r w:rsidRPr="00101B82">
        <w:rPr>
          <w:rFonts w:ascii="Tahoma" w:eastAsia="Times New Roman" w:hAnsi="Tahoma" w:cs="B Nazanin"/>
          <w:i/>
          <w:iCs/>
          <w:sz w:val="20"/>
          <w:szCs w:val="20"/>
        </w:rPr>
        <w:t>ypium sp.</w:t>
      </w:r>
      <w:r w:rsidRPr="00101B82">
        <w:rPr>
          <w:rFonts w:ascii="Tahoma" w:eastAsia="Times New Roman" w:hAnsi="Tahoma" w:cs="B Nazanin"/>
          <w:sz w:val="20"/>
          <w:szCs w:val="20"/>
        </w:rPr>
        <w:t>) under NaCl Stress.  J. Plant Mol. Breed. 6(1): 1-15.</w:t>
      </w:r>
    </w:p>
    <w:p w14:paraId="400E9620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رهی، ع.، ح. نجفی زرینی،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غ.ع.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 و م.  قاجار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سپانلو.  1397.  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>نقش صفات فیزیولوژیک و بیو شیمیایی در بهبود عملکرد ژنوتیپ های سویا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تحت تنش کم آبی.  فیزیولوژی گیاهان زراعی.  10 (39): 79-92.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 </w:t>
      </w:r>
    </w:p>
    <w:p w14:paraId="0AA22F3B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دولت آبادی، ی. ح. نجفی زرینی،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، ه. درزی رامندی.  1398.  تعیین ارقام گندم متحمل به شوری با استفاده از روش های آماری چند متغیره.  مجله اکوفیزیولوژی گیاهی11(37): 74-84.</w:t>
      </w:r>
    </w:p>
    <w:p w14:paraId="0AFAA99A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lastRenderedPageBreak/>
        <w:t xml:space="preserve">رهی، ع.، ح. نجفی زرینی،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غ.ع.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 و م.  قاجار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سپانلو.  1398. ارزیابی تحمل به خشکی برخی از ژنوتیپ های سویا.  پژوهشنامه اصلاح گیاهان زراعی. 11(32): 100-115.</w:t>
      </w:r>
    </w:p>
    <w:p w14:paraId="4D493124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رهی، ع.، ح. نجفی زرینی، </w:t>
      </w:r>
      <w:r w:rsidRPr="00101B8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ar-SA"/>
        </w:rPr>
        <w:t>غ.ع. رنجبر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  <w:lang w:bidi="ar-SA"/>
        </w:rPr>
        <w:t xml:space="preserve"> و م.  قاجار</w:t>
      </w:r>
      <w:r w:rsidRPr="00101B8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سپانلو.  1399. شناسایی ژنوتیپ های متحمل به خشکی گیاه سویا با استفاده از تجزیه به مولفه های اصلی و تجزیه کلاستر.  تنش های محیطی در علوم زراعی. 13 (1): 27-40.</w:t>
      </w:r>
    </w:p>
    <w:p w14:paraId="0BEF14C3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خراسانی، ا. ل. فهمیده، ن. بابائیان و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 1398.  مطالعه برخی از صفات زراعی و پایداری عملکرد ژنوتیپ های برنج.  پژوهشنامه اصلاح گیاهان زراعی 11(31): 196-208.</w:t>
      </w:r>
    </w:p>
    <w:p w14:paraId="6DFC38C8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چلویی، غ.،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، ن. بابائبان، ن. باقری و م. ز. نوری دلاور.  1397.  ارزیابی لاین های موتانت پیشرفته برنج </w:t>
      </w:r>
      <w:r w:rsidRPr="00101B82">
        <w:rPr>
          <w:rFonts w:ascii="Tahoma" w:eastAsia="Times New Roman" w:hAnsi="Tahoma" w:cs="B Nazanin"/>
          <w:sz w:val="24"/>
          <w:szCs w:val="24"/>
        </w:rPr>
        <w:t>(</w:t>
      </w:r>
      <w:r w:rsidRPr="00101B82">
        <w:rPr>
          <w:rFonts w:ascii="Tahoma" w:eastAsia="Times New Roman" w:hAnsi="Tahoma" w:cs="B Nazanin"/>
          <w:i/>
          <w:iCs/>
          <w:sz w:val="24"/>
          <w:szCs w:val="24"/>
        </w:rPr>
        <w:t>Oryza sativa</w:t>
      </w:r>
      <w:r w:rsidRPr="00101B82">
        <w:rPr>
          <w:rFonts w:ascii="Tahoma" w:eastAsia="Times New Roman" w:hAnsi="Tahoma" w:cs="B Nazanin"/>
          <w:sz w:val="24"/>
          <w:szCs w:val="24"/>
        </w:rPr>
        <w:t xml:space="preserve"> L.)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 طارم محلی با استفاده از تجزیه علیت و عامل ها.  تولید گیاهان زراعی 11(3): 115-130.</w:t>
      </w:r>
    </w:p>
    <w:p w14:paraId="001B367D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اولادی قادیکلایی، م. ق. نعمت زاده قراخیل،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ع.غ. رنجبر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، س.ح. هاشمی پطرودی.  1399. شناسایی موتانت های برنج متحمل به تنش شوری از طریق ارزیابی بیوشیمیایی عملکردی و مولکولی </w:t>
      </w:r>
      <w:r w:rsidRPr="00101B82">
        <w:rPr>
          <w:rFonts w:ascii="Tahoma" w:eastAsia="Times New Roman" w:hAnsi="Tahoma" w:cs="B Nazanin"/>
          <w:sz w:val="24"/>
          <w:szCs w:val="24"/>
        </w:rPr>
        <w:t>(</w:t>
      </w:r>
      <w:proofErr w:type="spellStart"/>
      <w:r w:rsidRPr="00101B82">
        <w:rPr>
          <w:rFonts w:ascii="Tahoma" w:eastAsia="Times New Roman" w:hAnsi="Tahoma" w:cs="B Nazanin"/>
          <w:sz w:val="24"/>
          <w:szCs w:val="24"/>
        </w:rPr>
        <w:t>cgSSR</w:t>
      </w:r>
      <w:proofErr w:type="spellEnd"/>
      <w:r w:rsidRPr="00101B82">
        <w:rPr>
          <w:rFonts w:ascii="Tahoma" w:eastAsia="Times New Roman" w:hAnsi="Tahoma" w:cs="B Nazanin"/>
          <w:sz w:val="24"/>
          <w:szCs w:val="24"/>
        </w:rPr>
        <w:t>)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  مجله فرایند و کارکرد گیاهی 10(42) 295-312.</w:t>
      </w:r>
    </w:p>
    <w:p w14:paraId="2F060731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دولت آبادی، ب.،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غ.ع. رنجبر،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 ح. نجفی زرینی و س.ح. هاشمی پطرودی.  1399.  تعیین خصوصیات و نقش خانواده پروتئین های دهیدرین در تحمل به تنش های غیر زیستی در گیاه </w:t>
      </w:r>
      <w:proofErr w:type="spellStart"/>
      <w:r w:rsidRPr="00101B82">
        <w:rPr>
          <w:rFonts w:ascii="Tahoma" w:eastAsia="Times New Roman" w:hAnsi="Tahoma" w:cs="B Nazanin"/>
          <w:i/>
          <w:iCs/>
          <w:sz w:val="24"/>
          <w:szCs w:val="24"/>
        </w:rPr>
        <w:t>Aeluropus</w:t>
      </w:r>
      <w:proofErr w:type="spellEnd"/>
      <w:r w:rsidRPr="00101B82">
        <w:rPr>
          <w:rFonts w:ascii="Tahoma" w:eastAsia="Times New Roman" w:hAnsi="Tahoma" w:cs="B Nazanin"/>
          <w:i/>
          <w:iCs/>
          <w:sz w:val="24"/>
          <w:szCs w:val="24"/>
        </w:rPr>
        <w:t xml:space="preserve"> </w:t>
      </w:r>
      <w:proofErr w:type="spellStart"/>
      <w:r w:rsidRPr="00101B82">
        <w:rPr>
          <w:rFonts w:ascii="Tahoma" w:eastAsia="Times New Roman" w:hAnsi="Tahoma" w:cs="B Nazanin"/>
          <w:i/>
          <w:iCs/>
          <w:sz w:val="24"/>
          <w:szCs w:val="24"/>
        </w:rPr>
        <w:t>littoralis</w:t>
      </w:r>
      <w:proofErr w:type="spellEnd"/>
      <w:r w:rsidRPr="00101B82">
        <w:rPr>
          <w:rFonts w:ascii="Tahoma" w:eastAsia="Times New Roman" w:hAnsi="Tahoma" w:cs="B Nazanin" w:hint="cs"/>
          <w:sz w:val="24"/>
          <w:szCs w:val="24"/>
          <w:rtl/>
        </w:rPr>
        <w:t>.  زیست فناوری گیاهان زراعی 10(31): 101-115.</w:t>
      </w:r>
    </w:p>
    <w:p w14:paraId="154EBBF8" w14:textId="77777777" w:rsidR="00FA5776" w:rsidRPr="00101B82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24"/>
          <w:szCs w:val="24"/>
        </w:rPr>
      </w:pP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ضرابیان م.، </w:t>
      </w:r>
      <w:r w:rsidRPr="00101B82">
        <w:rPr>
          <w:rFonts w:ascii="Tahoma" w:eastAsia="Times New Roman" w:hAnsi="Tahoma" w:cs="B Nazanin" w:hint="cs"/>
          <w:b/>
          <w:bCs/>
          <w:sz w:val="24"/>
          <w:szCs w:val="24"/>
          <w:rtl/>
        </w:rPr>
        <w:t>غ.ع. رنجبر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، س.ک. کاظمی تبار و ح. نجفی زرینی.  1399.  شناسایی ژن های مرتبط با خصوصیت نیمه سازگاری بین سویه های </w:t>
      </w:r>
      <w:proofErr w:type="spellStart"/>
      <w:r w:rsidRPr="00101B82">
        <w:rPr>
          <w:rFonts w:ascii="Tahoma" w:eastAsia="Times New Roman" w:hAnsi="Tahoma" w:cs="B Nazanin"/>
          <w:sz w:val="24"/>
          <w:szCs w:val="24"/>
        </w:rPr>
        <w:t>Rizobium</w:t>
      </w:r>
      <w:proofErr w:type="spellEnd"/>
      <w:r w:rsidRPr="00101B82">
        <w:rPr>
          <w:rFonts w:ascii="Tahoma" w:eastAsia="Times New Roman" w:hAnsi="Tahoma" w:cs="B Nazanin"/>
          <w:sz w:val="24"/>
          <w:szCs w:val="24"/>
        </w:rPr>
        <w:t xml:space="preserve"> </w:t>
      </w:r>
      <w:proofErr w:type="spellStart"/>
      <w:r w:rsidRPr="00101B82">
        <w:rPr>
          <w:rFonts w:ascii="Tahoma" w:eastAsia="Times New Roman" w:hAnsi="Tahoma" w:cs="B Nazanin"/>
          <w:sz w:val="24"/>
          <w:szCs w:val="24"/>
        </w:rPr>
        <w:t>legominosarum</w:t>
      </w:r>
      <w:proofErr w:type="spellEnd"/>
      <w:r w:rsidRPr="00101B82">
        <w:rPr>
          <w:rFonts w:ascii="Tahoma" w:eastAsia="Times New Roman" w:hAnsi="Tahoma" w:cs="B Nazanin" w:hint="cs"/>
          <w:sz w:val="24"/>
          <w:szCs w:val="24"/>
          <w:rtl/>
        </w:rPr>
        <w:t xml:space="preserve"> و لوتوس بورتیایی با روش </w:t>
      </w:r>
      <w:r w:rsidRPr="00101B82">
        <w:rPr>
          <w:rFonts w:ascii="Tahoma" w:eastAsia="Times New Roman" w:hAnsi="Tahoma" w:cs="B Nazanin"/>
          <w:sz w:val="24"/>
          <w:szCs w:val="24"/>
        </w:rPr>
        <w:t>GWAS</w:t>
      </w:r>
      <w:r w:rsidRPr="00101B82">
        <w:rPr>
          <w:rFonts w:ascii="Tahoma" w:eastAsia="Times New Roman" w:hAnsi="Tahoma" w:cs="B Nazanin" w:hint="cs"/>
          <w:sz w:val="24"/>
          <w:szCs w:val="24"/>
          <w:rtl/>
        </w:rPr>
        <w:t>. زیست فناوری گیاهان زراعی 9(28):53-63.</w:t>
      </w:r>
    </w:p>
    <w:p w14:paraId="088DE0CE" w14:textId="1C2C29E0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نوری، ف. ح. اعتصامی، ح. نجفی زرینی، ن. خوش خلق سیما و </w:t>
      </w:r>
      <w:r w:rsidRPr="00101B82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1399.  امکان سنجی استفاده از باکتری های محرک رشد گیاه جدا سازی شده از گره به منظور افزایش مقاومت گیاه یونجه </w:t>
      </w:r>
      <w:r w:rsidRPr="00DB5A89">
        <w:rPr>
          <w:rFonts w:ascii="Tahoma" w:eastAsia="Times New Roman" w:hAnsi="Tahoma" w:cs="B Nazanin"/>
          <w:sz w:val="18"/>
          <w:szCs w:val="24"/>
        </w:rPr>
        <w:t>(</w:t>
      </w:r>
      <w:r w:rsidRPr="00DB5A89">
        <w:rPr>
          <w:rFonts w:ascii="Tahoma" w:eastAsia="Times New Roman" w:hAnsi="Tahoma" w:cs="B Nazanin"/>
          <w:i/>
          <w:iCs/>
          <w:sz w:val="18"/>
          <w:szCs w:val="24"/>
        </w:rPr>
        <w:t>Medicago sativa</w:t>
      </w:r>
      <w:r w:rsidRPr="00DB5A89">
        <w:rPr>
          <w:rFonts w:ascii="Tahoma" w:eastAsia="Times New Roman" w:hAnsi="Tahoma" w:cs="B Nazanin"/>
          <w:sz w:val="18"/>
          <w:szCs w:val="24"/>
        </w:rPr>
        <w:t xml:space="preserve"> L.)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به تنش شوری.  </w:t>
      </w:r>
      <w:r w:rsidR="006B19CC">
        <w:rPr>
          <w:rFonts w:ascii="Tahoma" w:eastAsia="Times New Roman" w:hAnsi="Tahoma" w:cs="B Nazanin" w:hint="cs"/>
          <w:sz w:val="18"/>
          <w:szCs w:val="24"/>
          <w:rtl/>
        </w:rPr>
        <w:t>تنش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های محیطی در گیاهان زراعی 13(1): 225-233.</w:t>
      </w:r>
    </w:p>
    <w:p w14:paraId="45F5EBCB" w14:textId="77777777" w:rsidR="00FA5776" w:rsidRPr="00101B82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20"/>
          <w:szCs w:val="20"/>
        </w:rPr>
      </w:pP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Cheloei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, G.R., </w:t>
      </w:r>
      <w:r w:rsidRPr="00101B82">
        <w:rPr>
          <w:rFonts w:ascii="Tahoma" w:eastAsia="Times New Roman" w:hAnsi="Tahoma" w:cs="B Nazanin"/>
          <w:b/>
          <w:bCs/>
          <w:sz w:val="20"/>
          <w:szCs w:val="20"/>
        </w:rPr>
        <w:t>G.A. Ranjbar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, N.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Babaeian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Jelodar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>, N. Bagheri and M.Z. Noori.  2020.  Using AMMI Model and its Parameters for Yield Stability Analysis of Rice (</w:t>
      </w:r>
      <w:r w:rsidRPr="00101B82">
        <w:rPr>
          <w:rFonts w:ascii="Tahoma" w:eastAsia="Times New Roman" w:hAnsi="Tahoma" w:cs="B Nazanin"/>
          <w:i/>
          <w:iCs/>
          <w:sz w:val="20"/>
          <w:szCs w:val="20"/>
        </w:rPr>
        <w:t>Oryza sativa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 L.) Advanced Mutant Genotypes of Tarrom-Mahalli.  Iranian Journal of Genetics and Plant Breeding 9(1): 70-83.</w:t>
      </w:r>
    </w:p>
    <w:p w14:paraId="0663A3FD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مهروی، ش.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ع.غ.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، ح. نجفی زرینی و ق. میرزا قادری.  1399.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بررسی تحمل و سازگاری به تنش خشکی در ژنوتیپ های انیسون </w:t>
      </w:r>
      <w:r>
        <w:rPr>
          <w:rFonts w:ascii="Tahoma" w:eastAsia="Times New Roman" w:hAnsi="Tahoma" w:cs="B Nazanin"/>
          <w:sz w:val="18"/>
          <w:szCs w:val="24"/>
        </w:rPr>
        <w:t>(</w:t>
      </w:r>
      <w:r w:rsidRPr="008A575C">
        <w:rPr>
          <w:rFonts w:ascii="Tahoma" w:eastAsia="Times New Roman" w:hAnsi="Tahoma" w:cs="B Nazanin"/>
          <w:i/>
          <w:iCs/>
          <w:sz w:val="18"/>
          <w:szCs w:val="24"/>
        </w:rPr>
        <w:t xml:space="preserve">Pimpinella </w:t>
      </w:r>
      <w:proofErr w:type="spellStart"/>
      <w:r w:rsidRPr="008A575C">
        <w:rPr>
          <w:rFonts w:ascii="Tahoma" w:eastAsia="Times New Roman" w:hAnsi="Tahoma" w:cs="B Nazanin"/>
          <w:i/>
          <w:iCs/>
          <w:sz w:val="18"/>
          <w:szCs w:val="24"/>
        </w:rPr>
        <w:t>anisum</w:t>
      </w:r>
      <w:proofErr w:type="spellEnd"/>
      <w:r>
        <w:rPr>
          <w:rFonts w:ascii="Tahoma" w:eastAsia="Times New Roman" w:hAnsi="Tahoma" w:cs="B Nazanin"/>
          <w:sz w:val="18"/>
          <w:szCs w:val="24"/>
        </w:rPr>
        <w:t xml:space="preserve"> L.)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بومی ایران. 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پژوهش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های ژنتیک گیاهی 7(1): 77-102.</w:t>
      </w:r>
    </w:p>
    <w:p w14:paraId="3796E133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>اولادی قا</w:t>
      </w:r>
      <w:r>
        <w:rPr>
          <w:rFonts w:ascii="Tahoma" w:eastAsia="Times New Roman" w:hAnsi="Tahoma" w:cs="B Nazanin" w:hint="cs"/>
          <w:sz w:val="18"/>
          <w:szCs w:val="24"/>
          <w:rtl/>
        </w:rPr>
        <w:t>دیکلایی، م. ق. نعمت زاده قراخیل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ع.غ.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>، س.ح. هاشمی پطرودی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 1399.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اعتبار سنجی مولکولی ژن های پاسخگو به تنش شوری و ارزیابی تنوع آللی آنها در موتانت های برنج. 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زیست فناوری گیاه</w:t>
      </w:r>
      <w:r>
        <w:rPr>
          <w:rFonts w:ascii="Tahoma" w:eastAsia="Times New Roman" w:hAnsi="Tahoma" w:cs="B Nazanin" w:hint="cs"/>
          <w:sz w:val="18"/>
          <w:szCs w:val="24"/>
          <w:rtl/>
        </w:rPr>
        <w:t>ان زراع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ی </w:t>
      </w:r>
      <w:r>
        <w:rPr>
          <w:rFonts w:ascii="Tahoma" w:eastAsia="Times New Roman" w:hAnsi="Tahoma" w:cs="B Nazanin" w:hint="cs"/>
          <w:sz w:val="18"/>
          <w:szCs w:val="24"/>
          <w:rtl/>
        </w:rPr>
        <w:t>10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(</w:t>
      </w:r>
      <w:r>
        <w:rPr>
          <w:rFonts w:ascii="Tahoma" w:eastAsia="Times New Roman" w:hAnsi="Tahoma" w:cs="B Nazanin" w:hint="cs"/>
          <w:sz w:val="18"/>
          <w:szCs w:val="24"/>
          <w:rtl/>
        </w:rPr>
        <w:t>30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): 57-69.</w:t>
      </w:r>
    </w:p>
    <w:p w14:paraId="324A3586" w14:textId="77777777" w:rsidR="00FA5776" w:rsidRPr="00101B82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20"/>
          <w:szCs w:val="20"/>
        </w:rPr>
      </w:pP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Aligholizadeh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 Moghaddam, P., </w:t>
      </w:r>
      <w:r w:rsidRPr="00101B82">
        <w:rPr>
          <w:rFonts w:ascii="Tahoma" w:eastAsia="Times New Roman" w:hAnsi="Tahoma" w:cs="B Nazanin"/>
          <w:b/>
          <w:bCs/>
          <w:sz w:val="20"/>
          <w:szCs w:val="20"/>
        </w:rPr>
        <w:t>G.A. Ranjbar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, H. Shahbazi and H. Najafi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Zarrini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.  2020.  The Effect of Drought Stress on the Expression of Genes </w:t>
      </w:r>
      <w:proofErr w:type="spellStart"/>
      <w:r w:rsidRPr="00101B82">
        <w:rPr>
          <w:rFonts w:ascii="Tahoma" w:eastAsia="Times New Roman" w:hAnsi="Tahoma" w:cs="B Nazanin"/>
          <w:i/>
          <w:iCs/>
          <w:sz w:val="20"/>
          <w:szCs w:val="20"/>
        </w:rPr>
        <w:t>TaMo</w:t>
      </w:r>
      <w:r w:rsidRPr="00101B82">
        <w:rPr>
          <w:rFonts w:ascii="Tahoma" w:eastAsia="Times New Roman" w:hAnsi="Tahoma" w:cs="B Nazanin"/>
          <w:sz w:val="20"/>
          <w:szCs w:val="20"/>
        </w:rPr>
        <w:t>r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, </w:t>
      </w:r>
      <w:r w:rsidRPr="00101B82">
        <w:rPr>
          <w:rFonts w:ascii="Tahoma" w:eastAsia="Times New Roman" w:hAnsi="Tahoma" w:cs="B Nazanin"/>
          <w:i/>
          <w:iCs/>
          <w:sz w:val="20"/>
          <w:szCs w:val="20"/>
        </w:rPr>
        <w:t>TaNAC69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 and </w:t>
      </w:r>
      <w:r w:rsidRPr="00101B82">
        <w:rPr>
          <w:rFonts w:ascii="Tahoma" w:eastAsia="Times New Roman" w:hAnsi="Tahoma" w:cs="B Nazanin"/>
          <w:i/>
          <w:iCs/>
          <w:sz w:val="20"/>
          <w:szCs w:val="20"/>
        </w:rPr>
        <w:t>TaExpb23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 in different bread wheat (</w:t>
      </w:r>
      <w:r w:rsidRPr="00101B82">
        <w:rPr>
          <w:rFonts w:ascii="Tahoma" w:eastAsia="Times New Roman" w:hAnsi="Tahoma" w:cs="B Nazanin"/>
          <w:i/>
          <w:iCs/>
          <w:sz w:val="20"/>
          <w:szCs w:val="20"/>
        </w:rPr>
        <w:t>Triticum aestivum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 L.) cultivars.  Iranian Journal of Genetics and Plant Breeding 9(2): 72-82.</w:t>
      </w:r>
    </w:p>
    <w:p w14:paraId="63F420E8" w14:textId="77777777" w:rsidR="00FA5776" w:rsidRPr="00101B82" w:rsidRDefault="00FA5776" w:rsidP="00FA5776">
      <w:pPr>
        <w:pStyle w:val="ListParagraph"/>
        <w:numPr>
          <w:ilvl w:val="0"/>
          <w:numId w:val="2"/>
        </w:numPr>
        <w:bidi w:val="0"/>
        <w:spacing w:after="0" w:line="240" w:lineRule="auto"/>
        <w:ind w:left="443"/>
        <w:rPr>
          <w:rFonts w:ascii="Tahoma" w:eastAsia="Times New Roman" w:hAnsi="Tahoma" w:cs="B Nazanin"/>
          <w:sz w:val="20"/>
          <w:szCs w:val="20"/>
        </w:rPr>
      </w:pP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Cheloei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, G.R., </w:t>
      </w:r>
      <w:r w:rsidRPr="00101B82">
        <w:rPr>
          <w:rFonts w:ascii="Tahoma" w:eastAsia="Times New Roman" w:hAnsi="Tahoma" w:cs="B Nazanin"/>
          <w:b/>
          <w:bCs/>
          <w:sz w:val="20"/>
          <w:szCs w:val="20"/>
        </w:rPr>
        <w:t>G.A. Ranjbar</w:t>
      </w:r>
      <w:r w:rsidRPr="00101B82">
        <w:rPr>
          <w:rFonts w:ascii="Tahoma" w:eastAsia="Times New Roman" w:hAnsi="Tahoma" w:cs="B Nazanin"/>
          <w:sz w:val="20"/>
          <w:szCs w:val="20"/>
        </w:rPr>
        <w:t xml:space="preserve">, N.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Babaeian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 xml:space="preserve"> </w:t>
      </w:r>
      <w:proofErr w:type="spellStart"/>
      <w:r w:rsidRPr="00101B82">
        <w:rPr>
          <w:rFonts w:ascii="Tahoma" w:eastAsia="Times New Roman" w:hAnsi="Tahoma" w:cs="B Nazanin"/>
          <w:sz w:val="20"/>
          <w:szCs w:val="20"/>
        </w:rPr>
        <w:t>Jelodar</w:t>
      </w:r>
      <w:proofErr w:type="spellEnd"/>
      <w:r w:rsidRPr="00101B82">
        <w:rPr>
          <w:rFonts w:ascii="Tahoma" w:eastAsia="Times New Roman" w:hAnsi="Tahoma" w:cs="B Nazanin"/>
          <w:sz w:val="20"/>
          <w:szCs w:val="20"/>
        </w:rPr>
        <w:t>, N. Bagheri and M.Z. Noori.  2020.  Evaluation of Genotype * Environment Interaction for Grain Yield of Promising Genotypes of Rice (Oryza sativa L.) Derived from Mutation Induction Using the GGE-biplot Method.  J. Plant Physiology and Breeding 10(2): 69-76.</w:t>
      </w:r>
    </w:p>
    <w:p w14:paraId="279F4C35" w14:textId="645BFB5A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>غلامی، م.</w:t>
      </w:r>
      <w:r w:rsidR="00B24E0F">
        <w:rPr>
          <w:rFonts w:ascii="Tahoma" w:eastAsia="Times New Roman" w:hAnsi="Tahoma" w:cs="B Nazanin" w:hint="cs"/>
          <w:sz w:val="18"/>
          <w:szCs w:val="24"/>
          <w:rtl/>
        </w:rPr>
        <w:t>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>، ع. دهستانی کلاگر و ن. باقری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 </w:t>
      </w:r>
      <w:r w:rsidR="00B24E0F">
        <w:rPr>
          <w:rFonts w:ascii="Tahoma" w:eastAsia="Times New Roman" w:hAnsi="Tahoma" w:cs="B Nazanin" w:hint="cs"/>
          <w:sz w:val="18"/>
          <w:szCs w:val="24"/>
          <w:rtl/>
        </w:rPr>
        <w:t xml:space="preserve">1400.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بررسی خصوصیات کیفی و بیان ژن های دخیل در کیفیت نانوایی برخی از لاین های دابلدهاپلوئید گندم نان. 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پژوهش های ژنتیک گیاهی 8(1): 151-168.</w:t>
      </w:r>
    </w:p>
    <w:p w14:paraId="253B649F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علیقلی زاده مقدم،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پ.،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ع.غ. رنجبر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، ح. نجفی زرینی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و ح.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شهبازی.  1400.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اثر تنش آبی بر ویژگی های جوانه زنی و گیاهچه ای تعدادی از ارقام گندم نان </w:t>
      </w:r>
      <w:r>
        <w:rPr>
          <w:rFonts w:ascii="Tahoma" w:eastAsia="Times New Roman" w:hAnsi="Tahoma" w:cs="B Nazanin"/>
          <w:sz w:val="18"/>
          <w:szCs w:val="24"/>
        </w:rPr>
        <w:t>(</w:t>
      </w:r>
      <w:r w:rsidRPr="00BE5A84">
        <w:rPr>
          <w:rFonts w:ascii="Tahoma" w:eastAsia="Times New Roman" w:hAnsi="Tahoma" w:cs="B Nazanin"/>
          <w:i/>
          <w:iCs/>
          <w:sz w:val="18"/>
          <w:szCs w:val="24"/>
        </w:rPr>
        <w:t>Triticum aestivum</w:t>
      </w:r>
      <w:r>
        <w:rPr>
          <w:rFonts w:ascii="Tahoma" w:eastAsia="Times New Roman" w:hAnsi="Tahoma" w:cs="B Nazanin"/>
          <w:sz w:val="18"/>
          <w:szCs w:val="24"/>
        </w:rPr>
        <w:t xml:space="preserve"> L.)</w:t>
      </w:r>
      <w:r>
        <w:rPr>
          <w:rFonts w:ascii="Tahoma" w:eastAsia="Times New Roman" w:hAnsi="Tahoma" w:cs="B Nazanin" w:hint="cs"/>
          <w:sz w:val="18"/>
          <w:szCs w:val="24"/>
          <w:rtl/>
        </w:rPr>
        <w:t>.  پژوهشهای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بذر ایران 7(2): 151-170.</w:t>
      </w:r>
    </w:p>
    <w:p w14:paraId="728FF9A8" w14:textId="0EBFDC30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lastRenderedPageBreak/>
        <w:t xml:space="preserve">کی پور،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ا.،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ح. نجفی،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ر. حیدری، ع. پاکدین پاریزی و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 1400.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ارزیابی مقاومت ژنوتیپ های سویا در مقابل نماتد سیستی سویا </w:t>
      </w:r>
      <w:proofErr w:type="spellStart"/>
      <w:r w:rsidRPr="001070CC">
        <w:rPr>
          <w:rFonts w:ascii="Tahoma" w:eastAsia="Times New Roman" w:hAnsi="Tahoma" w:cs="B Nazanin"/>
          <w:i/>
          <w:iCs/>
          <w:sz w:val="18"/>
          <w:szCs w:val="24"/>
        </w:rPr>
        <w:t>Heterodera</w:t>
      </w:r>
      <w:proofErr w:type="spellEnd"/>
      <w:r w:rsidRPr="001070CC">
        <w:rPr>
          <w:rFonts w:ascii="Tahoma" w:eastAsia="Times New Roman" w:hAnsi="Tahoma" w:cs="B Nazanin"/>
          <w:i/>
          <w:iCs/>
          <w:sz w:val="18"/>
          <w:szCs w:val="24"/>
        </w:rPr>
        <w:t xml:space="preserve"> </w:t>
      </w:r>
      <w:proofErr w:type="spellStart"/>
      <w:r w:rsidRPr="001070CC">
        <w:rPr>
          <w:rFonts w:ascii="Tahoma" w:eastAsia="Times New Roman" w:hAnsi="Tahoma" w:cs="B Nazanin"/>
          <w:i/>
          <w:iCs/>
          <w:sz w:val="18"/>
          <w:szCs w:val="24"/>
        </w:rPr>
        <w:t>glycines</w:t>
      </w:r>
      <w:proofErr w:type="spellEnd"/>
      <w:r>
        <w:rPr>
          <w:rFonts w:ascii="Tahoma" w:eastAsia="Times New Roman" w:hAnsi="Tahoma" w:cs="B Nazanin" w:hint="cs"/>
          <w:sz w:val="18"/>
          <w:szCs w:val="24"/>
          <w:rtl/>
        </w:rPr>
        <w:t xml:space="preserve">.  پژوهش های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کاربردی در </w:t>
      </w:r>
      <w:r>
        <w:rPr>
          <w:rFonts w:ascii="Tahoma" w:eastAsia="Times New Roman" w:hAnsi="Tahoma" w:cs="B Nazanin" w:hint="cs"/>
          <w:sz w:val="18"/>
          <w:szCs w:val="24"/>
          <w:rtl/>
        </w:rPr>
        <w:t>گیاهپزشکی</w:t>
      </w:r>
      <w:r w:rsidR="00E0042F">
        <w:rPr>
          <w:rFonts w:ascii="Tahoma" w:eastAsia="Times New Roman" w:hAnsi="Tahoma" w:cs="B Nazanin" w:hint="cs"/>
          <w:sz w:val="18"/>
          <w:szCs w:val="24"/>
          <w:rtl/>
        </w:rPr>
        <w:t xml:space="preserve"> 11 (3): 65-75</w:t>
      </w:r>
      <w:r w:rsidRPr="00271452">
        <w:rPr>
          <w:rFonts w:ascii="Tahoma" w:eastAsia="Times New Roman" w:hAnsi="Tahoma" w:cs="B Nazanin" w:hint="cs"/>
          <w:b/>
          <w:bCs/>
          <w:sz w:val="18"/>
          <w:szCs w:val="24"/>
          <w:rtl/>
        </w:rPr>
        <w:t>.</w:t>
      </w:r>
    </w:p>
    <w:p w14:paraId="18699054" w14:textId="77777777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شادان،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ا.،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ح. نجفی زرینی،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ب. علیزاده،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 xml:space="preserve">غ.ع. رنجبر </w:t>
      </w:r>
      <w:r>
        <w:rPr>
          <w:rFonts w:ascii="Tahoma" w:eastAsia="Times New Roman" w:hAnsi="Tahoma" w:cs="B Nazanin" w:hint="cs"/>
          <w:sz w:val="18"/>
          <w:szCs w:val="24"/>
          <w:rtl/>
        </w:rPr>
        <w:t>و غ. کیانی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1400.  روابط همبستگی و تجزیه علیت صفات موثر بر عملکرد دانه و روغن در تعدادی از ژنوتیپ های کلزا.  تولید و فناوری محصولات زراعی و باغی 11(4): 35-51. </w:t>
      </w:r>
    </w:p>
    <w:p w14:paraId="24D2A861" w14:textId="7B0D7B51" w:rsidR="00FA5776" w:rsidRPr="00DB5A89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شریف سلطانی، س.،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س.ک. کاظمی تبار، ع. پاکدین پاریزی و ح. نجفی زرینی.  140</w:t>
      </w:r>
      <w:r w:rsidR="00FB5271">
        <w:rPr>
          <w:rFonts w:ascii="Tahoma" w:eastAsia="Times New Roman" w:hAnsi="Tahoma" w:cs="B Nazanin" w:hint="cs"/>
          <w:sz w:val="18"/>
          <w:szCs w:val="24"/>
          <w:rtl/>
        </w:rPr>
        <w:t>2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بررسی تنوع ژنتیکی اکوتیپ های کرچک </w:t>
      </w:r>
      <w:r w:rsidRPr="00DB5A89">
        <w:rPr>
          <w:rFonts w:ascii="Tahoma" w:eastAsia="Times New Roman" w:hAnsi="Tahoma" w:cs="B Nazanin"/>
          <w:sz w:val="18"/>
          <w:szCs w:val="24"/>
        </w:rPr>
        <w:t>(</w:t>
      </w:r>
      <w:proofErr w:type="spellStart"/>
      <w:r w:rsidRPr="00DB5A89">
        <w:rPr>
          <w:rFonts w:ascii="Tahoma" w:eastAsia="Times New Roman" w:hAnsi="Tahoma" w:cs="B Nazanin"/>
          <w:i/>
          <w:iCs/>
          <w:sz w:val="18"/>
          <w:szCs w:val="24"/>
        </w:rPr>
        <w:t>Ricinius</w:t>
      </w:r>
      <w:proofErr w:type="spellEnd"/>
      <w:r w:rsidRPr="00DB5A89">
        <w:rPr>
          <w:rFonts w:ascii="Tahoma" w:eastAsia="Times New Roman" w:hAnsi="Tahoma" w:cs="B Nazanin"/>
          <w:i/>
          <w:iCs/>
          <w:sz w:val="18"/>
          <w:szCs w:val="24"/>
        </w:rPr>
        <w:t xml:space="preserve"> </w:t>
      </w:r>
      <w:proofErr w:type="spellStart"/>
      <w:r w:rsidRPr="00DB5A89">
        <w:rPr>
          <w:rFonts w:ascii="Tahoma" w:eastAsia="Times New Roman" w:hAnsi="Tahoma" w:cs="B Nazanin"/>
          <w:i/>
          <w:iCs/>
          <w:sz w:val="18"/>
          <w:szCs w:val="24"/>
        </w:rPr>
        <w:t>communis</w:t>
      </w:r>
      <w:proofErr w:type="spellEnd"/>
      <w:r w:rsidRPr="00DB5A89">
        <w:rPr>
          <w:rFonts w:ascii="Tahoma" w:eastAsia="Times New Roman" w:hAnsi="Tahoma" w:cs="B Nazanin"/>
          <w:sz w:val="18"/>
          <w:szCs w:val="24"/>
        </w:rPr>
        <w:t>)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با استفاده از نشانگرهای </w:t>
      </w:r>
      <w:r w:rsidRPr="00DB5A89">
        <w:rPr>
          <w:rFonts w:ascii="Tahoma" w:eastAsia="Times New Roman" w:hAnsi="Tahoma" w:cs="B Nazanin"/>
          <w:sz w:val="18"/>
          <w:szCs w:val="24"/>
        </w:rPr>
        <w:t>ISSR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. پژوهشهای گیاهی</w:t>
      </w:r>
      <w:r w:rsidR="00FB5271">
        <w:rPr>
          <w:rFonts w:ascii="Tahoma" w:eastAsia="Times New Roman" w:hAnsi="Tahoma" w:cs="B Nazanin" w:hint="cs"/>
          <w:sz w:val="18"/>
          <w:szCs w:val="24"/>
          <w:rtl/>
        </w:rPr>
        <w:t xml:space="preserve"> 36(3): 294-308.</w:t>
      </w:r>
    </w:p>
    <w:p w14:paraId="40925E1D" w14:textId="3C3B52C3" w:rsidR="00FA5776" w:rsidRPr="000078DD" w:rsidRDefault="00FA5776" w:rsidP="00FA5776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>
        <w:rPr>
          <w:rFonts w:ascii="Tahoma" w:eastAsia="Times New Roman" w:hAnsi="Tahoma" w:cs="B Nazanin" w:hint="cs"/>
          <w:sz w:val="18"/>
          <w:szCs w:val="24"/>
          <w:rtl/>
        </w:rPr>
        <w:t xml:space="preserve">شریف سلطانی، س.،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س.ک. کاظمی تبار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، غ.ع. رنجبر،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ع. پاکدین پاریزی و ح. نجفی زرینی.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1400.  اثر تنش خشکی بر فعالیت آنزیم های آنتی اکسیدان، محتوای پرولین و برخی صفات مورفولوژیک اکوتیپ های مختلف کرچک </w:t>
      </w:r>
      <w:r>
        <w:rPr>
          <w:rFonts w:ascii="Tahoma" w:eastAsia="Times New Roman" w:hAnsi="Tahoma" w:cs="B Nazanin"/>
          <w:sz w:val="18"/>
          <w:szCs w:val="24"/>
        </w:rPr>
        <w:t>(</w:t>
      </w:r>
      <w:proofErr w:type="spellStart"/>
      <w:r w:rsidRPr="00E30B43">
        <w:rPr>
          <w:rFonts w:ascii="Tahoma" w:eastAsia="Times New Roman" w:hAnsi="Tahoma" w:cs="B Nazanin"/>
          <w:i/>
          <w:iCs/>
          <w:sz w:val="18"/>
          <w:szCs w:val="24"/>
        </w:rPr>
        <w:t>Ricinius</w:t>
      </w:r>
      <w:proofErr w:type="spellEnd"/>
      <w:r w:rsidRPr="00E30B43">
        <w:rPr>
          <w:rFonts w:ascii="Tahoma" w:eastAsia="Times New Roman" w:hAnsi="Tahoma" w:cs="B Nazanin"/>
          <w:i/>
          <w:iCs/>
          <w:sz w:val="18"/>
          <w:szCs w:val="24"/>
        </w:rPr>
        <w:t xml:space="preserve"> </w:t>
      </w:r>
      <w:proofErr w:type="spellStart"/>
      <w:r w:rsidRPr="00E30B43">
        <w:rPr>
          <w:rFonts w:ascii="Tahoma" w:eastAsia="Times New Roman" w:hAnsi="Tahoma" w:cs="B Nazanin"/>
          <w:i/>
          <w:iCs/>
          <w:sz w:val="18"/>
          <w:szCs w:val="24"/>
        </w:rPr>
        <w:t>communis</w:t>
      </w:r>
      <w:proofErr w:type="spellEnd"/>
      <w:r>
        <w:rPr>
          <w:rFonts w:ascii="Tahoma" w:eastAsia="Times New Roman" w:hAnsi="Tahoma" w:cs="B Nazanin"/>
          <w:sz w:val="18"/>
          <w:szCs w:val="24"/>
        </w:rPr>
        <w:t xml:space="preserve"> L.)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. فرآیند و کارکرد گیاهی 11(47): </w:t>
      </w:r>
      <w:r w:rsidR="000078DD" w:rsidRPr="000078DD">
        <w:rPr>
          <w:rFonts w:ascii="Tahoma" w:eastAsia="Times New Roman" w:hAnsi="Tahoma" w:cs="B Nazanin" w:hint="cs"/>
          <w:sz w:val="18"/>
          <w:szCs w:val="24"/>
          <w:rtl/>
        </w:rPr>
        <w:t>267-281</w:t>
      </w:r>
      <w:r w:rsidRPr="000078DD">
        <w:rPr>
          <w:rFonts w:ascii="Tahoma" w:eastAsia="Times New Roman" w:hAnsi="Tahoma" w:cs="B Nazanin" w:hint="cs"/>
          <w:sz w:val="18"/>
          <w:szCs w:val="24"/>
          <w:rtl/>
        </w:rPr>
        <w:t>.</w:t>
      </w:r>
    </w:p>
    <w:p w14:paraId="4A31664F" w14:textId="728ED5CD" w:rsidR="00FA5776" w:rsidRPr="00271452" w:rsidRDefault="00FA5776" w:rsidP="00E0042F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b/>
          <w:bCs/>
          <w:sz w:val="18"/>
          <w:szCs w:val="24"/>
        </w:rPr>
      </w:pPr>
      <w:r>
        <w:rPr>
          <w:rFonts w:ascii="Tahoma" w:eastAsia="Times New Roman" w:hAnsi="Tahoma" w:cs="B Nazanin" w:hint="cs"/>
          <w:sz w:val="18"/>
          <w:szCs w:val="24"/>
          <w:rtl/>
        </w:rPr>
        <w:t xml:space="preserve">بهزادی، ز.، ح. نجفی زرینی،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و ع. پاکدین پاریزی.  1401.  بررسی تنوع ژنتیکی و روابط بین صفات زراعی برخی از ژنوتیپ های کتان.  پژوهشنامه اصلاح گیاهان زراعی </w:t>
      </w:r>
      <w:r w:rsidR="00E0042F" w:rsidRPr="00E0042F">
        <w:rPr>
          <w:rFonts w:ascii="Tahoma" w:eastAsia="Times New Roman" w:hAnsi="Tahoma" w:cs="B Nazanin" w:hint="cs"/>
          <w:sz w:val="18"/>
          <w:szCs w:val="24"/>
          <w:rtl/>
        </w:rPr>
        <w:t>پژوهشنامه اصلاح گیاهان زراعی 14 (</w:t>
      </w:r>
      <w:r w:rsidR="00E0042F">
        <w:rPr>
          <w:rFonts w:ascii="Tahoma" w:eastAsia="Times New Roman" w:hAnsi="Tahoma" w:cs="B Nazanin" w:hint="cs"/>
          <w:sz w:val="18"/>
          <w:szCs w:val="24"/>
          <w:rtl/>
        </w:rPr>
        <w:t>43</w:t>
      </w:r>
      <w:r w:rsidR="00E0042F" w:rsidRPr="00E0042F">
        <w:rPr>
          <w:rFonts w:ascii="Tahoma" w:eastAsia="Times New Roman" w:hAnsi="Tahoma" w:cs="B Nazanin" w:hint="cs"/>
          <w:sz w:val="18"/>
          <w:szCs w:val="24"/>
          <w:rtl/>
        </w:rPr>
        <w:t xml:space="preserve">): </w:t>
      </w:r>
      <w:r w:rsidR="00E0042F">
        <w:rPr>
          <w:rFonts w:ascii="Tahoma" w:eastAsia="Times New Roman" w:hAnsi="Tahoma" w:cs="B Nazanin" w:hint="cs"/>
          <w:sz w:val="18"/>
          <w:szCs w:val="24"/>
          <w:rtl/>
        </w:rPr>
        <w:t>76</w:t>
      </w:r>
      <w:r w:rsidR="00E0042F" w:rsidRPr="00E0042F">
        <w:rPr>
          <w:rFonts w:ascii="Tahoma" w:eastAsia="Times New Roman" w:hAnsi="Tahoma" w:cs="B Nazanin" w:hint="cs"/>
          <w:sz w:val="18"/>
          <w:szCs w:val="24"/>
          <w:rtl/>
        </w:rPr>
        <w:t>-</w:t>
      </w:r>
      <w:r w:rsidR="00E0042F">
        <w:rPr>
          <w:rFonts w:ascii="Tahoma" w:eastAsia="Times New Roman" w:hAnsi="Tahoma" w:cs="B Nazanin" w:hint="cs"/>
          <w:sz w:val="18"/>
          <w:szCs w:val="24"/>
          <w:rtl/>
        </w:rPr>
        <w:t>83</w:t>
      </w:r>
      <w:r w:rsidR="00E0042F" w:rsidRPr="00E0042F">
        <w:rPr>
          <w:rFonts w:ascii="Tahoma" w:eastAsia="Times New Roman" w:hAnsi="Tahoma" w:cs="B Nazanin" w:hint="cs"/>
          <w:sz w:val="18"/>
          <w:szCs w:val="24"/>
          <w:rtl/>
        </w:rPr>
        <w:t>.</w:t>
      </w:r>
      <w:r w:rsidRPr="00271452">
        <w:rPr>
          <w:rFonts w:ascii="Tahoma" w:eastAsia="Times New Roman" w:hAnsi="Tahoma" w:cs="B Nazanin" w:hint="cs"/>
          <w:b/>
          <w:bCs/>
          <w:sz w:val="18"/>
          <w:szCs w:val="24"/>
          <w:rtl/>
        </w:rPr>
        <w:t>.</w:t>
      </w:r>
    </w:p>
    <w:p w14:paraId="6B76513D" w14:textId="77777777" w:rsidR="00E0042F" w:rsidRPr="00E0042F" w:rsidRDefault="00FA5776" w:rsidP="00E0042F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b/>
          <w:bCs/>
          <w:sz w:val="18"/>
          <w:szCs w:val="24"/>
        </w:rPr>
      </w:pP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شادان،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ا.،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ح. نجفی زرینی،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ب. علیزاده، 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>غ.ع.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و غ. کیانی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. 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1401.  بررسی پایداری و سازگاری عملکرد دانه </w:t>
      </w:r>
      <w:r w:rsidR="00E0042F">
        <w:rPr>
          <w:rFonts w:ascii="Tahoma" w:eastAsia="Times New Roman" w:hAnsi="Tahoma" w:cs="B Nazanin" w:hint="cs"/>
          <w:sz w:val="18"/>
          <w:szCs w:val="24"/>
          <w:rtl/>
        </w:rPr>
        <w:t>برخی ژنوتیپ های کلزای زمستانه</w:t>
      </w:r>
      <w:r w:rsidRPr="00E0042F">
        <w:rPr>
          <w:rFonts w:ascii="Tahoma" w:eastAsia="Times New Roman" w:hAnsi="Tahoma" w:cs="B Nazanin" w:hint="cs"/>
          <w:sz w:val="18"/>
          <w:szCs w:val="24"/>
          <w:rtl/>
        </w:rPr>
        <w:t>.</w:t>
      </w:r>
      <w:r w:rsidR="00E0042F" w:rsidRPr="00E0042F">
        <w:rPr>
          <w:rFonts w:ascii="Tahoma" w:eastAsia="Times New Roman" w:hAnsi="Tahoma" w:cs="B Nazanin" w:hint="cs"/>
          <w:sz w:val="18"/>
          <w:szCs w:val="24"/>
          <w:rtl/>
        </w:rPr>
        <w:t xml:space="preserve">  پژوهشنامه اصلاح گیاهان زراعی 14 (41): 97-107.</w:t>
      </w:r>
    </w:p>
    <w:p w14:paraId="0E792DF0" w14:textId="01DA9A6A" w:rsidR="00E0042F" w:rsidRPr="00E0042F" w:rsidRDefault="00E0042F" w:rsidP="00E0042F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b/>
          <w:bCs/>
          <w:sz w:val="18"/>
          <w:szCs w:val="24"/>
        </w:rPr>
      </w:pPr>
      <w:r w:rsidRPr="00E0042F">
        <w:rPr>
          <w:rFonts w:ascii="Tahoma" w:eastAsia="Times New Roman" w:hAnsi="Tahoma" w:cs="B Nazanin" w:hint="cs"/>
          <w:sz w:val="18"/>
          <w:szCs w:val="24"/>
          <w:rtl/>
        </w:rPr>
        <w:t xml:space="preserve">شریف سلطانی، س.،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 w:rsidRPr="00E0042F">
        <w:rPr>
          <w:rFonts w:ascii="Tahoma" w:eastAsia="Times New Roman" w:hAnsi="Tahoma" w:cs="B Nazanin" w:hint="cs"/>
          <w:sz w:val="18"/>
          <w:szCs w:val="24"/>
          <w:rtl/>
        </w:rPr>
        <w:t xml:space="preserve">، س.ک. کاظمی تبار، ع. پاکدین پاریزی و ح. نجفی زرینی.  1401. 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بررسی تغییرات رنگیزه های فتوسنتزی، فعالیت آنتی اکسیدانی و غیر آنتی اکسیدانی و برخی صفات مورفولوژیکی تحت تنش خشکی در گیاه </w:t>
      </w:r>
      <w:r w:rsidRPr="00E0042F">
        <w:rPr>
          <w:rFonts w:ascii="Tahoma" w:eastAsia="Times New Roman" w:hAnsi="Tahoma" w:cs="B Nazanin" w:hint="cs"/>
          <w:sz w:val="18"/>
          <w:szCs w:val="24"/>
          <w:rtl/>
        </w:rPr>
        <w:t xml:space="preserve">کرچک </w:t>
      </w:r>
      <w:r w:rsidRPr="00E0042F">
        <w:rPr>
          <w:rFonts w:ascii="Tahoma" w:eastAsia="Times New Roman" w:hAnsi="Tahoma" w:cs="B Nazanin"/>
          <w:sz w:val="18"/>
          <w:szCs w:val="24"/>
        </w:rPr>
        <w:t>(</w:t>
      </w:r>
      <w:proofErr w:type="spellStart"/>
      <w:r w:rsidRPr="00E0042F">
        <w:rPr>
          <w:rFonts w:ascii="Tahoma" w:eastAsia="Times New Roman" w:hAnsi="Tahoma" w:cs="B Nazanin"/>
          <w:i/>
          <w:iCs/>
          <w:sz w:val="18"/>
          <w:szCs w:val="24"/>
        </w:rPr>
        <w:t>Ricinius</w:t>
      </w:r>
      <w:proofErr w:type="spellEnd"/>
      <w:r w:rsidRPr="00E0042F">
        <w:rPr>
          <w:rFonts w:ascii="Tahoma" w:eastAsia="Times New Roman" w:hAnsi="Tahoma" w:cs="B Nazanin"/>
          <w:i/>
          <w:iCs/>
          <w:sz w:val="18"/>
          <w:szCs w:val="24"/>
        </w:rPr>
        <w:t xml:space="preserve"> </w:t>
      </w:r>
      <w:proofErr w:type="spellStart"/>
      <w:r w:rsidRPr="00E0042F">
        <w:rPr>
          <w:rFonts w:ascii="Tahoma" w:eastAsia="Times New Roman" w:hAnsi="Tahoma" w:cs="B Nazanin"/>
          <w:i/>
          <w:iCs/>
          <w:sz w:val="18"/>
          <w:szCs w:val="24"/>
        </w:rPr>
        <w:t>communis</w:t>
      </w:r>
      <w:proofErr w:type="spellEnd"/>
      <w:r>
        <w:rPr>
          <w:rFonts w:ascii="Tahoma" w:eastAsia="Times New Roman" w:hAnsi="Tahoma" w:cs="B Nazanin"/>
          <w:i/>
          <w:iCs/>
          <w:sz w:val="18"/>
          <w:szCs w:val="24"/>
        </w:rPr>
        <w:t xml:space="preserve"> L.</w:t>
      </w:r>
      <w:r w:rsidRPr="00E0042F">
        <w:rPr>
          <w:rFonts w:ascii="Tahoma" w:eastAsia="Times New Roman" w:hAnsi="Tahoma" w:cs="B Nazanin"/>
          <w:sz w:val="18"/>
          <w:szCs w:val="24"/>
        </w:rPr>
        <w:t>)</w:t>
      </w:r>
      <w:r>
        <w:rPr>
          <w:rFonts w:ascii="Tahoma" w:eastAsia="Times New Roman" w:hAnsi="Tahoma" w:cs="B Nazanin"/>
          <w:sz w:val="18"/>
          <w:szCs w:val="24"/>
        </w:rPr>
        <w:t>.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. </w:t>
      </w:r>
      <w:r w:rsidRPr="00E0042F">
        <w:rPr>
          <w:rFonts w:ascii="Tahoma" w:eastAsia="Times New Roman" w:hAnsi="Tahoma" w:cs="B Nazanin" w:hint="cs"/>
          <w:sz w:val="18"/>
          <w:szCs w:val="24"/>
          <w:rtl/>
        </w:rPr>
        <w:t>پژوهشنامه اصلاح گیاهان زراعی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14 (44): 119-130.</w:t>
      </w:r>
    </w:p>
    <w:p w14:paraId="6CAD0BA9" w14:textId="4D507551" w:rsidR="00E0042F" w:rsidRDefault="000078DD" w:rsidP="00E0042F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0078DD">
        <w:rPr>
          <w:rFonts w:ascii="Tahoma" w:eastAsia="Times New Roman" w:hAnsi="Tahoma" w:cs="B Nazanin" w:hint="cs"/>
          <w:sz w:val="18"/>
          <w:szCs w:val="24"/>
          <w:rtl/>
        </w:rPr>
        <w:t>ایمانی راستابی، م. س.م. حسینی نصر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، غ.ع. رنجبر</w:t>
      </w:r>
      <w:r w:rsidRPr="000078DD">
        <w:rPr>
          <w:rFonts w:ascii="Tahoma" w:eastAsia="Times New Roman" w:hAnsi="Tahoma" w:cs="B Nazanin" w:hint="cs"/>
          <w:sz w:val="18"/>
          <w:szCs w:val="24"/>
          <w:rtl/>
        </w:rPr>
        <w:t xml:space="preserve"> و م. خوشحال سرمست.  1400.  تنوع سوماکلونال در گیاهک های باززایی شده از اندام های ساقه، ریشه و لپه لیلکی ایرانی </w:t>
      </w:r>
      <w:r w:rsidRPr="000078DD">
        <w:rPr>
          <w:rFonts w:ascii="Tahoma" w:eastAsia="Times New Roman" w:hAnsi="Tahoma" w:cs="B Nazanin"/>
          <w:sz w:val="18"/>
          <w:szCs w:val="24"/>
        </w:rPr>
        <w:t>(</w:t>
      </w:r>
      <w:proofErr w:type="spellStart"/>
      <w:r w:rsidRPr="000078DD">
        <w:rPr>
          <w:rFonts w:ascii="Tahoma" w:eastAsia="Times New Roman" w:hAnsi="Tahoma" w:cs="B Nazanin"/>
          <w:i/>
          <w:iCs/>
          <w:sz w:val="18"/>
          <w:szCs w:val="24"/>
        </w:rPr>
        <w:t>Gledtschia</w:t>
      </w:r>
      <w:proofErr w:type="spellEnd"/>
      <w:r w:rsidRPr="000078DD">
        <w:rPr>
          <w:rFonts w:ascii="Tahoma" w:eastAsia="Times New Roman" w:hAnsi="Tahoma" w:cs="B Nazanin"/>
          <w:i/>
          <w:iCs/>
          <w:sz w:val="18"/>
          <w:szCs w:val="24"/>
        </w:rPr>
        <w:t xml:space="preserve"> capsica</w:t>
      </w:r>
      <w:r w:rsidRPr="000078DD">
        <w:rPr>
          <w:rFonts w:ascii="Tahoma" w:eastAsia="Times New Roman" w:hAnsi="Tahoma" w:cs="B Nazanin"/>
          <w:sz w:val="18"/>
          <w:szCs w:val="24"/>
        </w:rPr>
        <w:t xml:space="preserve"> </w:t>
      </w:r>
      <w:proofErr w:type="spellStart"/>
      <w:r w:rsidRPr="000078DD">
        <w:rPr>
          <w:rFonts w:ascii="Tahoma" w:eastAsia="Times New Roman" w:hAnsi="Tahoma" w:cs="B Nazanin"/>
          <w:sz w:val="18"/>
          <w:szCs w:val="24"/>
        </w:rPr>
        <w:t>Desf</w:t>
      </w:r>
      <w:proofErr w:type="spellEnd"/>
      <w:r w:rsidRPr="000078DD">
        <w:rPr>
          <w:rFonts w:ascii="Tahoma" w:eastAsia="Times New Roman" w:hAnsi="Tahoma" w:cs="B Nazanin"/>
          <w:sz w:val="18"/>
          <w:szCs w:val="24"/>
        </w:rPr>
        <w:t>.)</w:t>
      </w:r>
      <w:r w:rsidRPr="000078DD">
        <w:rPr>
          <w:rFonts w:ascii="Tahoma" w:eastAsia="Times New Roman" w:hAnsi="Tahoma" w:cs="B Nazanin" w:hint="cs"/>
          <w:sz w:val="18"/>
          <w:szCs w:val="24"/>
          <w:rtl/>
        </w:rPr>
        <w:t>.  تحقیقات ژنتیک و اصلاح گیاهان مرتعی و جنگلی ایران 29 (2): 268-281.</w:t>
      </w:r>
    </w:p>
    <w:p w14:paraId="4AE2D3B0" w14:textId="200FA6AD" w:rsidR="000078DD" w:rsidRDefault="006B19CC" w:rsidP="006B19CC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>
        <w:rPr>
          <w:rFonts w:ascii="Tahoma" w:eastAsia="Times New Roman" w:hAnsi="Tahoma" w:cs="B Nazanin" w:hint="cs"/>
          <w:sz w:val="18"/>
          <w:szCs w:val="24"/>
          <w:rtl/>
        </w:rPr>
        <w:t xml:space="preserve">بهزادی، ز.، ح. نجفی زرینی،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 xml:space="preserve"> و ع. پاکدین پاریزی.  1402.  </w:t>
      </w:r>
      <w:r w:rsidRPr="006B19CC">
        <w:rPr>
          <w:rFonts w:ascii="Times New Roman" w:hAnsi="Times New Roman" w:cs="B Nazanin" w:hint="cs"/>
          <w:sz w:val="24"/>
          <w:szCs w:val="24"/>
          <w:rtl/>
        </w:rPr>
        <w:t>ارزیابی تحمل به غرقاب در برخی از ژنوتیپ های کتان با استفاده از شاخص نمره تحمل به تنش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. </w:t>
      </w:r>
      <w:r w:rsidR="00B24E0F">
        <w:rPr>
          <w:rFonts w:ascii="Tahoma" w:eastAsia="Times New Roman" w:hAnsi="Tahoma" w:cs="B Nazanin" w:hint="cs"/>
          <w:sz w:val="18"/>
          <w:szCs w:val="24"/>
          <w:rtl/>
        </w:rPr>
        <w:t>تنش های</w:t>
      </w:r>
      <w:r w:rsidRPr="00DB5A89">
        <w:rPr>
          <w:rFonts w:ascii="Tahoma" w:eastAsia="Times New Roman" w:hAnsi="Tahoma" w:cs="B Nazanin" w:hint="cs"/>
          <w:sz w:val="18"/>
          <w:szCs w:val="24"/>
          <w:rtl/>
        </w:rPr>
        <w:t xml:space="preserve"> محیطی در گیاهان زراعی 13(1): 225-233.</w:t>
      </w:r>
    </w:p>
    <w:p w14:paraId="4DE260A6" w14:textId="659284EE" w:rsidR="006B19CC" w:rsidRPr="000533FA" w:rsidRDefault="00FB5271" w:rsidP="006B19CC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رمضانپور، پ.، ح. نجفی-زرینی، ح.ر. هاشمی پطرودی و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.  1401. بررسی مقایسه ای خانواده ژنی </w:t>
      </w:r>
      <w:r w:rsidRPr="000533FA">
        <w:rPr>
          <w:rFonts w:ascii="Tahoma" w:eastAsia="Times New Roman" w:hAnsi="Tahoma" w:cs="B Nazanin"/>
          <w:sz w:val="18"/>
          <w:szCs w:val="24"/>
        </w:rPr>
        <w:t>CCCH Zinc finger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 در آرابیدوپسیس تالیانا و برنج.  زیست فناوری گیاهان زراعی 12(39): 85-105.</w:t>
      </w:r>
    </w:p>
    <w:p w14:paraId="41029CB7" w14:textId="77F6FDB7" w:rsidR="00FB5271" w:rsidRPr="000533FA" w:rsidRDefault="00054476" w:rsidP="006B19CC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مس شناس، م.، ح. نجفی-زرینی، و. رامئه و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</w:t>
      </w:r>
      <w:r w:rsidR="00B24E0F"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ع.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 xml:space="preserve"> رنجبر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.  1402.  </w:t>
      </w:r>
      <w:r w:rsidR="00FB5271"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شناسایی ارقام 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پایدار و متحمل به تنش خشکی گیاه سویا با استفاده از تجزیه و تحلیل </w:t>
      </w:r>
      <w:r w:rsidRPr="000533FA">
        <w:rPr>
          <w:rFonts w:ascii="Tahoma" w:eastAsia="Times New Roman" w:hAnsi="Tahoma" w:cs="B Nazanin"/>
          <w:sz w:val="18"/>
          <w:szCs w:val="24"/>
        </w:rPr>
        <w:t>AMMI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 و </w:t>
      </w:r>
      <w:r w:rsidRPr="000533FA">
        <w:rPr>
          <w:rFonts w:ascii="Tahoma" w:eastAsia="Times New Roman" w:hAnsi="Tahoma" w:cs="B Nazanin"/>
          <w:sz w:val="18"/>
          <w:szCs w:val="24"/>
        </w:rPr>
        <w:t>GGE biplot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.  پژوهشنامه اصلاح گیاهان زراعی 15(47): 196-205.  </w:t>
      </w:r>
    </w:p>
    <w:p w14:paraId="0FD24DD8" w14:textId="49A555F5" w:rsidR="00054476" w:rsidRDefault="00054476" w:rsidP="006B19CC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 w:rsidRPr="000533FA">
        <w:rPr>
          <w:rFonts w:ascii="Tahoma" w:eastAsia="Times New Roman" w:hAnsi="Tahoma" w:cs="B Nazanin" w:hint="cs"/>
          <w:sz w:val="18"/>
          <w:szCs w:val="24"/>
          <w:rtl/>
        </w:rPr>
        <w:t>نشایی مقدم، م.، ح. نجفی-زرینی</w:t>
      </w:r>
      <w:r w:rsidR="000533FA"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، </w:t>
      </w:r>
      <w:r w:rsidR="000533FA"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 w:rsidR="000533FA" w:rsidRPr="000533FA">
        <w:rPr>
          <w:rFonts w:ascii="Tahoma" w:eastAsia="Times New Roman" w:hAnsi="Tahoma" w:cs="B Nazanin" w:hint="cs"/>
          <w:sz w:val="18"/>
          <w:szCs w:val="24"/>
          <w:rtl/>
        </w:rPr>
        <w:t xml:space="preserve"> و ع. پاکدین-پاریزی.  1402.  </w:t>
      </w:r>
      <w:r w:rsidRPr="000533FA">
        <w:rPr>
          <w:rFonts w:ascii="Tahoma" w:eastAsia="Times New Roman" w:hAnsi="Tahoma" w:cs="B Nazanin" w:hint="cs"/>
          <w:sz w:val="18"/>
          <w:szCs w:val="24"/>
          <w:rtl/>
        </w:rPr>
        <w:t>ارزیابی تحمل به خشکی ژنوتیپ های سویا با استفاده از روش های آماری چندمتغیره در شرایط گلخانه ای.  پژوهشنامه اصلاح گیاهان زراعی 15(46): 115-132.</w:t>
      </w:r>
    </w:p>
    <w:p w14:paraId="66DF687A" w14:textId="2DB731AF" w:rsidR="00B24E0F" w:rsidRPr="000533FA" w:rsidRDefault="00B24E0F" w:rsidP="006B19CC">
      <w:pPr>
        <w:pStyle w:val="ListParagraph"/>
        <w:numPr>
          <w:ilvl w:val="0"/>
          <w:numId w:val="2"/>
        </w:numPr>
        <w:spacing w:after="0" w:line="240" w:lineRule="auto"/>
        <w:ind w:left="443"/>
        <w:rPr>
          <w:rFonts w:ascii="Tahoma" w:eastAsia="Times New Roman" w:hAnsi="Tahoma" w:cs="B Nazanin"/>
          <w:sz w:val="18"/>
          <w:szCs w:val="24"/>
        </w:rPr>
      </w:pPr>
      <w:r>
        <w:rPr>
          <w:rFonts w:ascii="Tahoma" w:eastAsia="Times New Roman" w:hAnsi="Tahoma" w:cs="B Nazanin" w:hint="cs"/>
          <w:sz w:val="18"/>
          <w:szCs w:val="24"/>
          <w:rtl/>
        </w:rPr>
        <w:t xml:space="preserve">نیک فکر، ر.، س.ک. کاظمی تبار، </w:t>
      </w:r>
      <w:r w:rsidRPr="00B24E0F">
        <w:rPr>
          <w:rFonts w:ascii="Tahoma" w:eastAsia="Times New Roman" w:hAnsi="Tahoma" w:cs="B Nazanin" w:hint="cs"/>
          <w:b/>
          <w:bCs/>
          <w:sz w:val="18"/>
          <w:szCs w:val="24"/>
          <w:rtl/>
        </w:rPr>
        <w:t>غ.ع. رنجبر</w:t>
      </w:r>
      <w:r>
        <w:rPr>
          <w:rFonts w:ascii="Tahoma" w:eastAsia="Times New Roman" w:hAnsi="Tahoma" w:cs="B Nazanin" w:hint="cs"/>
          <w:sz w:val="18"/>
          <w:szCs w:val="24"/>
          <w:rtl/>
        </w:rPr>
        <w:t>، ح.م. هاشمی-پطرودی و پ. مهربان جوینی.  1402.  بررسی تنوع ژنتیکی و ارزیابی برخی ژنوتیپ های کنجد تحت تنش شوری.  16(3): 575-586.</w:t>
      </w:r>
    </w:p>
    <w:p w14:paraId="5E1C3B64" w14:textId="77777777" w:rsidR="006C03CC" w:rsidRPr="006C03CC" w:rsidRDefault="006C03CC" w:rsidP="006C03CC">
      <w:pPr>
        <w:spacing w:after="0" w:line="240" w:lineRule="auto"/>
        <w:rPr>
          <w:rFonts w:ascii="Tahoma" w:eastAsia="Times New Roman" w:hAnsi="Tahoma" w:cs="B Nazanin"/>
          <w:b/>
          <w:bCs/>
          <w:sz w:val="18"/>
          <w:szCs w:val="24"/>
        </w:rPr>
      </w:pPr>
    </w:p>
    <w:p w14:paraId="5BC82A70" w14:textId="77777777" w:rsidR="007437CB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eastAsia="Times New Roman" w:hAnsi="Times New Roman" w:cs="B Nazanin"/>
          <w:sz w:val="18"/>
          <w:szCs w:val="20"/>
        </w:rPr>
        <w:t>Ranjbar, G.A. 2008. Using Leaf Production Efficiency as an Effective Criterion for Evaluation of Berseem Clover (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0"/>
        </w:rPr>
        <w:t>Trifolium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0"/>
        </w:rPr>
        <w:t>alexandrinum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0"/>
        </w:rPr>
        <w:t>) Cultivars. J. Agri. Soc. Sci., 4: 107-11.</w:t>
      </w:r>
    </w:p>
    <w:p w14:paraId="2910FA55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eastAsia="Times New Roman" w:hAnsi="Times New Roman" w:cs="B Nazanin"/>
          <w:sz w:val="18"/>
          <w:szCs w:val="20"/>
        </w:rPr>
        <w:t xml:space="preserve">Sedghi-Azar, M., G.A. Ranjbar, H. Rahimian and H. Arefi. 2008. Grian Yield Stability and Adaptability Study on Rice (Oryza sativa) Promising Lines.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0"/>
        </w:rPr>
        <w:t>J.Agri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0"/>
        </w:rPr>
        <w:t>. Soc. Sci., 4: 27-30</w:t>
      </w:r>
      <w:r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0B605B16" w14:textId="77777777" w:rsidR="007437CB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hAnsi="Times New Roman" w:cs="B Nazanin"/>
          <w:sz w:val="18"/>
          <w:szCs w:val="24"/>
        </w:rPr>
        <w:t xml:space="preserve">Kiani, SH., S. K.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Kazemitabar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, N. A.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Babaeian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Jelodar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and G. A. Ranjbar. 2013. Genetic Evaluation of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Quantitive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Traits of Rice (Oryza sativa L.) Using Generation Mean Analysis. 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International  journal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  of Agriculture and Crop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scinces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. 19: 2329-2336.</w:t>
      </w:r>
    </w:p>
    <w:p w14:paraId="0A93040E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eastAsia="Times New Roman" w:hAnsi="Times New Roman" w:cs="B Nazanin"/>
          <w:sz w:val="18"/>
          <w:szCs w:val="20"/>
        </w:rPr>
        <w:t xml:space="preserve">Lotfi, A., M.A. Tajik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0"/>
        </w:rPr>
        <w:t>Ghanbary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0"/>
        </w:rPr>
        <w:t>, G.A. Ranjbar and A. Asgharzadeh.  2010</w:t>
      </w:r>
      <w:r w:rsidRPr="00F96AB7">
        <w:rPr>
          <w:rFonts w:ascii="Times New Roman" w:hAnsi="Times New Roman" w:cs="B Nazanin"/>
          <w:sz w:val="18"/>
          <w:szCs w:val="24"/>
        </w:rPr>
        <w:t xml:space="preserve"> Screening of some soil Fusaria for cellulose activity and partial purification of cellulose</w:t>
      </w:r>
      <w:r w:rsidRPr="00F96AB7">
        <w:rPr>
          <w:rFonts w:ascii="Times New Roman" w:eastAsia="Times New Roman" w:hAnsi="Times New Roman" w:cs="B Nazanin"/>
          <w:sz w:val="18"/>
          <w:szCs w:val="20"/>
        </w:rPr>
        <w:t xml:space="preserve">.  </w:t>
      </w:r>
      <w:r w:rsidRPr="00F96AB7">
        <w:rPr>
          <w:rFonts w:ascii="Times New Roman" w:hAnsi="Times New Roman" w:cs="B Nazanin"/>
          <w:sz w:val="18"/>
          <w:szCs w:val="24"/>
        </w:rPr>
        <w:t xml:space="preserve">Journal of Biodiversity and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Ecologocal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Sciences</w:t>
      </w:r>
      <w:r w:rsidRPr="00F96AB7">
        <w:rPr>
          <w:rFonts w:ascii="Times New Roman" w:eastAsia="Times New Roman" w:hAnsi="Times New Roman" w:cs="B Nazanin"/>
          <w:sz w:val="18"/>
          <w:szCs w:val="20"/>
        </w:rPr>
        <w:t>. 1:123-132.</w:t>
      </w:r>
    </w:p>
    <w:p w14:paraId="450F553E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hAnsi="Times New Roman" w:cs="B Nazanin"/>
          <w:sz w:val="18"/>
          <w:szCs w:val="24"/>
        </w:rPr>
        <w:lastRenderedPageBreak/>
        <w:t xml:space="preserve">Maleki, M. H., M. A. Tajik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Ghanbary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, G. A. Ranjbar, A.  Asgharzadeh and A.  Lotfi. 2011. Screening of some Zygomycetes strains for pectinase activity. Journal of Microbiology and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Biotecnology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. 2: 1-7.</w:t>
      </w:r>
    </w:p>
    <w:p w14:paraId="7846024A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hAnsi="Times New Roman" w:cs="B Nazanin"/>
          <w:sz w:val="18"/>
          <w:szCs w:val="24"/>
        </w:rPr>
        <w:t>Hoshi Alavi, M. and G.  A.  Ranjbar. 2012. Effects of Different Levels of Salinity on Germination, Proline contents and A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-,B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- Chlorophylls in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Rapessed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(Brassica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napus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L.). 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International  journal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  of Agriculture and Crop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scinces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. 15: 1055-1059.</w:t>
      </w:r>
    </w:p>
    <w:p w14:paraId="30D2B7C3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proofErr w:type="spellStart"/>
      <w:r w:rsidRPr="00F96AB7">
        <w:rPr>
          <w:rFonts w:ascii="Times New Roman" w:hAnsi="Times New Roman" w:cs="B Nazanin"/>
          <w:sz w:val="18"/>
          <w:szCs w:val="24"/>
        </w:rPr>
        <w:t>Salehian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, H.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,  N.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 A.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Babaeian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Jelodar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, G. A.  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Ranjbar,  N.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 A. Bagheri, B.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Sedaghati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, F. Banaei.2013. Investigation of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somaclonal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variation in rice plants derived from embryo culture in the numbers of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Tarom-Jelodar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and Neda variety by using RAPD markers. </w:t>
      </w:r>
      <w:proofErr w:type="gramStart"/>
      <w:r w:rsidRPr="00F96AB7">
        <w:rPr>
          <w:rFonts w:ascii="Times New Roman" w:hAnsi="Times New Roman" w:cs="B Nazanin"/>
          <w:sz w:val="18"/>
          <w:szCs w:val="24"/>
        </w:rPr>
        <w:t>International  journal</w:t>
      </w:r>
      <w:proofErr w:type="gramEnd"/>
      <w:r w:rsidRPr="00F96AB7">
        <w:rPr>
          <w:rFonts w:ascii="Times New Roman" w:hAnsi="Times New Roman" w:cs="B Nazanin"/>
          <w:sz w:val="18"/>
          <w:szCs w:val="24"/>
        </w:rPr>
        <w:t xml:space="preserve">  of Agriculture and Crop sciences. 13: 938-943.</w:t>
      </w:r>
    </w:p>
    <w:p w14:paraId="1EE07674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eastAsia="Calibri" w:hAnsi="Times New Roman" w:cs="B Nazanin"/>
          <w:color w:val="000000"/>
          <w:sz w:val="18"/>
          <w:szCs w:val="20"/>
        </w:rPr>
        <w:t xml:space="preserve">Abedin pour, H., G. A. Ranjbar, N. A. </w:t>
      </w:r>
      <w:proofErr w:type="spellStart"/>
      <w:r w:rsidRPr="00F96AB7">
        <w:rPr>
          <w:rFonts w:ascii="Times New Roman" w:eastAsia="Calibri" w:hAnsi="Times New Roman" w:cs="B Nazanin"/>
          <w:color w:val="000000"/>
          <w:sz w:val="18"/>
          <w:szCs w:val="20"/>
        </w:rPr>
        <w:t>Babaein</w:t>
      </w:r>
      <w:proofErr w:type="spellEnd"/>
      <w:r w:rsidRPr="00F96AB7">
        <w:rPr>
          <w:rFonts w:ascii="Times New Roman" w:eastAsia="Calibri" w:hAnsi="Times New Roman" w:cs="B Nazanin"/>
          <w:color w:val="000000"/>
          <w:sz w:val="18"/>
          <w:szCs w:val="20"/>
        </w:rPr>
        <w:t xml:space="preserve"> and B. </w:t>
      </w:r>
      <w:proofErr w:type="spellStart"/>
      <w:r w:rsidRPr="00F96AB7">
        <w:rPr>
          <w:rFonts w:ascii="Times New Roman" w:eastAsia="Calibri" w:hAnsi="Times New Roman" w:cs="B Nazanin"/>
          <w:color w:val="000000"/>
          <w:sz w:val="18"/>
          <w:szCs w:val="20"/>
        </w:rPr>
        <w:t>Golein</w:t>
      </w:r>
      <w:proofErr w:type="spellEnd"/>
      <w:r w:rsidRPr="00F96AB7">
        <w:rPr>
          <w:rFonts w:ascii="Times New Roman" w:eastAsia="Calibri" w:hAnsi="Times New Roman" w:cs="B Nazanin"/>
          <w:color w:val="000000"/>
          <w:sz w:val="18"/>
          <w:szCs w:val="20"/>
        </w:rPr>
        <w:t>. 2014. Evaluation of genetic diversity in citrus genotypes by IRAP molecular marker. International Journal of Farming and Allied Sciences. 3(2): 230-234.</w:t>
      </w:r>
    </w:p>
    <w:p w14:paraId="242D05FA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proofErr w:type="spellStart"/>
      <w:r w:rsidRPr="00F96AB7">
        <w:rPr>
          <w:rFonts w:ascii="Times New Roman" w:eastAsia="Times New Roman" w:hAnsi="Times New Roman" w:cs="B Nazanin"/>
          <w:sz w:val="18"/>
          <w:szCs w:val="24"/>
        </w:rPr>
        <w:t>Baghizadeh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4"/>
        </w:rPr>
        <w:t xml:space="preserve">,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4"/>
        </w:rPr>
        <w:t>Dehghan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4"/>
        </w:rPr>
        <w:t xml:space="preserve">, Ranjbar </w:t>
      </w:r>
      <w:r w:rsidRPr="00F96AB7">
        <w:rPr>
          <w:rFonts w:ascii="Times New Roman" w:eastAsia="Times New Roman" w:hAnsi="Times New Roman" w:cs="B Nazanin"/>
          <w:sz w:val="18"/>
          <w:szCs w:val="20"/>
        </w:rPr>
        <w:t>(Supervisor)</w:t>
      </w:r>
      <w:r w:rsidRPr="00F96AB7">
        <w:rPr>
          <w:rFonts w:ascii="Times New Roman" w:eastAsia="Times New Roman" w:hAnsi="Times New Roman" w:cs="B Nazanin"/>
          <w:sz w:val="18"/>
          <w:szCs w:val="24"/>
        </w:rPr>
        <w:t xml:space="preserve">,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4"/>
        </w:rPr>
        <w:t>Babaiyan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4"/>
        </w:rPr>
        <w:t xml:space="preserve">,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4"/>
        </w:rPr>
        <w:t>Saeedpour</w:t>
      </w:r>
      <w:proofErr w:type="spellEnd"/>
      <w:r w:rsidRPr="00F96AB7">
        <w:rPr>
          <w:rFonts w:ascii="Times New Roman" w:eastAsia="Times New Roman" w:hAnsi="Times New Roman" w:cs="B Nazanin"/>
          <w:sz w:val="18"/>
          <w:szCs w:val="24"/>
        </w:rPr>
        <w:t xml:space="preserve"> and </w:t>
      </w:r>
      <w:proofErr w:type="spellStart"/>
      <w:r w:rsidRPr="00F96AB7">
        <w:rPr>
          <w:rFonts w:ascii="Times New Roman" w:eastAsia="Times New Roman" w:hAnsi="Times New Roman" w:cs="B Nazanin"/>
          <w:sz w:val="18"/>
          <w:szCs w:val="24"/>
        </w:rPr>
        <w:t>Khoravi</w:t>
      </w:r>
      <w:proofErr w:type="spellEnd"/>
      <w:r w:rsidRPr="00F96AB7">
        <w:rPr>
          <w:rFonts w:ascii="Times New Roman" w:hAnsi="Times New Roman" w:cs="B Nazanin"/>
          <w:b/>
          <w:bCs/>
          <w:sz w:val="18"/>
          <w:szCs w:val="24"/>
        </w:rPr>
        <w:t xml:space="preserve">. </w:t>
      </w:r>
      <w:r w:rsidRPr="00F96AB7">
        <w:rPr>
          <w:rFonts w:ascii="Times New Roman" w:hAnsi="Times New Roman" w:cs="B Nazanin"/>
          <w:sz w:val="18"/>
          <w:szCs w:val="24"/>
        </w:rPr>
        <w:t xml:space="preserve">2013. </w:t>
      </w:r>
      <w:r w:rsidRPr="00F96AB7">
        <w:rPr>
          <w:rFonts w:cs="B Nazanin"/>
          <w:sz w:val="18"/>
        </w:rPr>
        <w:t xml:space="preserve">Investigation of chemical diversity of </w:t>
      </w:r>
      <w:proofErr w:type="spellStart"/>
      <w:r w:rsidRPr="00F96AB7">
        <w:rPr>
          <w:rFonts w:cs="B Nazanin"/>
          <w:sz w:val="18"/>
        </w:rPr>
        <w:t>persian</w:t>
      </w:r>
      <w:proofErr w:type="spellEnd"/>
      <w:r w:rsidRPr="00F96AB7">
        <w:rPr>
          <w:rFonts w:cs="B Nazanin"/>
          <w:sz w:val="18"/>
        </w:rPr>
        <w:t xml:space="preserve"> cumin (</w:t>
      </w:r>
      <w:proofErr w:type="spellStart"/>
      <w:r w:rsidRPr="00F96AB7">
        <w:rPr>
          <w:rFonts w:cs="B Nazanin"/>
          <w:sz w:val="18"/>
        </w:rPr>
        <w:t>Bunium</w:t>
      </w:r>
      <w:proofErr w:type="spellEnd"/>
      <w:r w:rsidRPr="00F96AB7">
        <w:rPr>
          <w:rFonts w:cs="B Nazanin"/>
          <w:sz w:val="18"/>
        </w:rPr>
        <w:t xml:space="preserve"> </w:t>
      </w:r>
      <w:proofErr w:type="spellStart"/>
      <w:proofErr w:type="gramStart"/>
      <w:r w:rsidRPr="00F96AB7">
        <w:rPr>
          <w:rFonts w:cs="B Nazanin"/>
          <w:sz w:val="18"/>
        </w:rPr>
        <w:t>persicum</w:t>
      </w:r>
      <w:proofErr w:type="spellEnd"/>
      <w:r w:rsidRPr="00F96AB7">
        <w:rPr>
          <w:rFonts w:cs="B Nazanin"/>
          <w:sz w:val="18"/>
        </w:rPr>
        <w:t>[</w:t>
      </w:r>
      <w:proofErr w:type="spellStart"/>
      <w:proofErr w:type="gramEnd"/>
      <w:r w:rsidRPr="00F96AB7">
        <w:rPr>
          <w:rFonts w:cs="B Nazanin"/>
          <w:sz w:val="18"/>
        </w:rPr>
        <w:t>Boiss</w:t>
      </w:r>
      <w:proofErr w:type="spellEnd"/>
      <w:r w:rsidRPr="00F96AB7">
        <w:rPr>
          <w:rFonts w:cs="B Nazanin"/>
          <w:sz w:val="18"/>
        </w:rPr>
        <w:t xml:space="preserve">.]) essential oil in native </w:t>
      </w:r>
      <w:proofErr w:type="spellStart"/>
      <w:r w:rsidRPr="00F96AB7">
        <w:rPr>
          <w:rFonts w:cs="B Nazanin"/>
          <w:sz w:val="18"/>
        </w:rPr>
        <w:t>populattions</w:t>
      </w:r>
      <w:proofErr w:type="spellEnd"/>
      <w:r w:rsidRPr="00F96AB7">
        <w:rPr>
          <w:rFonts w:cs="B Nazanin"/>
          <w:sz w:val="18"/>
        </w:rPr>
        <w:t xml:space="preserve"> from </w:t>
      </w:r>
      <w:proofErr w:type="spellStart"/>
      <w:r w:rsidRPr="00F96AB7">
        <w:rPr>
          <w:rFonts w:cs="B Nazanin"/>
          <w:sz w:val="18"/>
        </w:rPr>
        <w:t>kerman</w:t>
      </w:r>
      <w:proofErr w:type="spellEnd"/>
      <w:r w:rsidRPr="00F96AB7">
        <w:rPr>
          <w:rFonts w:cs="B Nazanin"/>
          <w:sz w:val="18"/>
        </w:rPr>
        <w:t xml:space="preserve"> province of </w:t>
      </w:r>
      <w:proofErr w:type="spellStart"/>
      <w:r w:rsidRPr="00F96AB7">
        <w:rPr>
          <w:rFonts w:cs="B Nazanin"/>
          <w:sz w:val="18"/>
        </w:rPr>
        <w:t>iran</w:t>
      </w:r>
      <w:proofErr w:type="spellEnd"/>
      <w:r w:rsidRPr="00F96AB7">
        <w:rPr>
          <w:rFonts w:cs="B Nazanin"/>
          <w:sz w:val="18"/>
        </w:rPr>
        <w:t xml:space="preserve"> using multivariate analysis. </w:t>
      </w:r>
      <w:proofErr w:type="gramStart"/>
      <w:r w:rsidRPr="00F96AB7">
        <w:rPr>
          <w:rFonts w:cs="B Nazanin"/>
          <w:sz w:val="18"/>
        </w:rPr>
        <w:t>International  journal</w:t>
      </w:r>
      <w:proofErr w:type="gramEnd"/>
      <w:r w:rsidRPr="00F96AB7">
        <w:rPr>
          <w:rFonts w:cs="B Nazanin"/>
          <w:sz w:val="18"/>
        </w:rPr>
        <w:t xml:space="preserve">  of Agriculture and Crop sciences. </w:t>
      </w:r>
      <w:r w:rsidRPr="00F96AB7">
        <w:rPr>
          <w:rFonts w:ascii="Times New Roman" w:hAnsi="Times New Roman" w:cs="B Nazanin"/>
          <w:sz w:val="18"/>
          <w:szCs w:val="24"/>
        </w:rPr>
        <w:t>5(21): 2561-2567.</w:t>
      </w:r>
    </w:p>
    <w:p w14:paraId="6E4B0662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r w:rsidRPr="00F96AB7">
        <w:rPr>
          <w:rFonts w:ascii="Times New Roman" w:hAnsi="Times New Roman" w:cs="B Nazanin"/>
          <w:sz w:val="18"/>
          <w:szCs w:val="24"/>
        </w:rPr>
        <w:t xml:space="preserve">Ghanbari, S. and G. A.  Ranjbar. 2014. Analysis of Yr10 resistance gene to wheat yellow rust (Puccinia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striformis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f.sp.tritici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). Journal of Middle East Applied Science and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Tecnology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. 3: 585-588.</w:t>
      </w:r>
    </w:p>
    <w:p w14:paraId="4F40D124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F96AB7">
        <w:rPr>
          <w:rFonts w:ascii="Times New Roman" w:hAnsi="Times New Roman" w:cs="B Nazanin"/>
          <w:sz w:val="18"/>
          <w:szCs w:val="24"/>
        </w:rPr>
        <w:t>Ahangar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 xml:space="preserve">, Ranjbar, </w:t>
      </w:r>
      <w:proofErr w:type="spellStart"/>
      <w:r w:rsidRPr="00F96AB7">
        <w:rPr>
          <w:rFonts w:ascii="Times New Roman" w:hAnsi="Times New Roman" w:cs="B Nazanin"/>
          <w:sz w:val="18"/>
          <w:szCs w:val="24"/>
        </w:rPr>
        <w:t>Babaeizad</w:t>
      </w:r>
      <w:proofErr w:type="spellEnd"/>
      <w:r w:rsidRPr="00F96AB7">
        <w:rPr>
          <w:rFonts w:ascii="Times New Roman" w:hAnsi="Times New Roman" w:cs="B Nazanin"/>
          <w:sz w:val="18"/>
          <w:szCs w:val="24"/>
        </w:rPr>
        <w:t>, Najafi and Biabani.2017. Assay of NPR1 gene expression in wheat under powdery mildew stress. Journal of crop protection. 6(1): 157-166.</w:t>
      </w:r>
    </w:p>
    <w:p w14:paraId="04A42F85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, M.A. and G.A. Ranjbar. 2007. Response of Rice cultivars to Rates of Nitrogen and Potassium Application in Field and Pot Conditions. Pakistan Journal of Biological Sciences. 10 (9): 1430-1437.</w:t>
      </w:r>
    </w:p>
    <w:p w14:paraId="29BFA1D6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, M.A. and G.A. Ranjbar and S.H. Ahmadian. 2007. Effects of N and K Applications on Agronomic Characteristics of Two Iranian and Landrace Rice (Oryza sativa L.) Cultivars. Pakistan Journal of Biological Sciences. 10 (6): 880-886.</w:t>
      </w:r>
    </w:p>
    <w:p w14:paraId="37B06223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, M.A, and G.A. Ranjbar. 2007. Effects of Nitrogen and Potassium Fertilizers on Rice (Oryza sativa L.) Processing Characteristics. Pakistan Journal of Biological Sciences. 10 (11): 1829-1834.</w:t>
      </w:r>
    </w:p>
    <w:p w14:paraId="04B1B8ED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, M.A, and G.A. Ranjbar. 2007. Response of Rice (Oryza sativa L.) Cooking Quality Properties to Nitrogen and Potassium Application. Pakistan Journal of Biological Sciences. 10 (11): 1880-1884.</w:t>
      </w:r>
    </w:p>
    <w:p w14:paraId="31101844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Ranjbar, G.A. 2007. Comparison of Nodal Distribution of Soybean Cultivars' Yield Components in Different Planting Dates. Pakistan Journal of Biological Sciences. 10 (14): 2277-2285.</w:t>
      </w:r>
    </w:p>
    <w:p w14:paraId="517FBD12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Ranjbar, G.A. 2007. Forage and Hay Yield performance of Different Berseem Clover (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Trifolium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alexandinum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L.) Genotypes in Mazandaran Conditions. Asian Journal of Plant Science. 6(6): 1006-1011.</w:t>
      </w:r>
    </w:p>
    <w:p w14:paraId="2C85499C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Ranjbar, G.A. and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, M.A. 2007. Effects of Soil and Foliar Application of Zn Fertilizer on Yield and Growth Characters of Bread Wheat (Triticum aestivum L.) </w:t>
      </w:r>
      <w:proofErr w:type="gram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Cultivars .</w:t>
      </w:r>
      <w:proofErr w:type="gram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Asian Journal of Plant Sciences. 6(6): 1000-1005.</w:t>
      </w:r>
    </w:p>
    <w:p w14:paraId="1065B8FF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, M.A, and G.A. Ranjbar. 2008. The Role of Potassium in Improving Growth Indices and Increasing Amount of Grain Elements of Wheat Cultivars. Journal of Applied Sciences. 8 (7): 1280-1285.</w:t>
      </w:r>
    </w:p>
    <w:p w14:paraId="2976C184" w14:textId="77777777" w:rsidR="007437CB" w:rsidRDefault="007437CB" w:rsidP="007437CB">
      <w:pPr>
        <w:pStyle w:val="ListParagraph"/>
        <w:numPr>
          <w:ilvl w:val="0"/>
          <w:numId w:val="2"/>
        </w:numPr>
        <w:bidi w:val="0"/>
        <w:rPr>
          <w:rFonts w:ascii="Times New Roman" w:eastAsia="Times New Roman" w:hAnsi="Times New Roman" w:cs="B Nazanin"/>
          <w:sz w:val="18"/>
          <w:szCs w:val="20"/>
          <w:lang w:bidi="ar-SA"/>
        </w:rPr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Bahmanier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, M.A. and G.A. Ranjbar. 2008. The Role of Potassium in Improving Growth Indices and Increasing Amount of Grain Nutrient Elements of Wheat (Triticum aestivum) Cultivars. J. </w:t>
      </w:r>
      <w:proofErr w:type="gram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Appl..</w:t>
      </w:r>
      <w:proofErr w:type="gram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Sci. 8(7): 1280-1285.</w:t>
      </w:r>
    </w:p>
    <w:p w14:paraId="4BEAA53E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Kiani, Sh., G.A. Ranjbar, S.K.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Kazemitabar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, N.B.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Jelodar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, M.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Nowrozi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and N. Bagheri. 2008. Inheritance of Gelatinization in Rice (Oryza sativa L.). Journal of Applied Sciences 8(8): 1503-1510.</w:t>
      </w:r>
    </w:p>
    <w:p w14:paraId="03D20F86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Ahangar, L., G.A. Ranjbar, M.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Nouroozi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. 2008. Estimation of Combining Ability for Yield and Yield Components in Rice (Oryza sativa L.) Cultivars Using Diallel Cross. Pakistan Journal of Biological Sciences. 11(9): 1278-1281.</w:t>
      </w:r>
    </w:p>
    <w:p w14:paraId="2CAA2C8C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Amiri, S., S.K.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Kazemitabar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, G.A. Ranjbar and M.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Azadbakht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.  2011.  In vitro propagation and Plant Regeneration </w:t>
      </w:r>
      <w:proofErr w:type="gramStart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From</w:t>
      </w:r>
      <w:proofErr w:type="gramEnd"/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 xml:space="preserve"> Callus in Datura (Datura stramonium, L.).  African J. Biotech. 10(3): 442-448.</w:t>
      </w:r>
    </w:p>
    <w:p w14:paraId="177BB86D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Lotfi, A., M.A. Tajik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Ghanbary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>, G.A. Ranjbar and A. Asgharzadeh.  2010.  Screening of some Zygomycetes for cellulose activity.  African J. of Biotech. 9(27):4211-4216.</w:t>
      </w:r>
    </w:p>
    <w:p w14:paraId="005EDE9B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Amiri, S., S.K.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Kazemitabar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, G.A. Ranjbar, M.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Azadbakht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>.  2010.  The effect of Trifluralin and colchicine treatments on morphological characteristics of Jimsonweed (Datura stramonium L.).  Trakia J. of Sci. 8(4):47-61.</w:t>
      </w:r>
    </w:p>
    <w:p w14:paraId="528E8BD7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Esmaeili, M.A., H.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Ahmadinia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>, G.A. Ranjbar, Y. Esmaeili.  2009.  A Consideration of optimum method for Application of Phosphorous Bacterial in Potato (</w:t>
      </w:r>
      <w:r w:rsidRPr="00CF31EC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Solanum tuberosum </w:t>
      </w:r>
      <w:r w:rsidRPr="00CF31EC">
        <w:rPr>
          <w:rFonts w:ascii="Times New Roman" w:eastAsia="Times New Roman" w:hAnsi="Times New Roman" w:cs="B Nazanin"/>
          <w:sz w:val="18"/>
          <w:szCs w:val="20"/>
        </w:rPr>
        <w:t>L.) Culture in Isfahan Region of Iran.  Aus. J. Basic and Applied Sciences, 3(3): 2914-2918.</w:t>
      </w:r>
    </w:p>
    <w:p w14:paraId="4197A567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Shali, A., S.H. Ghasemi, G. Ahmadian, G.A. Ranjbar, A.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Dehestani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, N. Khalesi and E.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Motallebi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.  2010.  Bacillus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pumilus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 SG2 chitinases induced and regulated by chitin, show inhibitory activity against Fusarium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graminearum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 and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Bipolaris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sorokiniana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 xml:space="preserve">. 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0"/>
        </w:rPr>
        <w:t>Phytoparasitica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0"/>
        </w:rPr>
        <w:t>, 38(2): 141-147</w:t>
      </w:r>
    </w:p>
    <w:p w14:paraId="71B130AA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Abdollahi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Sahlabadi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, E., G. A. </w:t>
      </w:r>
      <w:proofErr w:type="gram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Ranjbar,  N.</w:t>
      </w:r>
      <w:proofErr w:type="gram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A. 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Babaeian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Jelodar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and N. A. Bagheri. 2014.  Effects of plant hormones on callus induction of different explant types of Mountain celery (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Kelussia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Odoratissima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 xml:space="preserve"> </w:t>
      </w: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Mozaff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.). International jour</w:t>
      </w:r>
      <w:r w:rsidRPr="00F96AB7">
        <w:rPr>
          <w:rFonts w:ascii="Times New Roman" w:eastAsia="Calibri" w:hAnsi="Times New Roman" w:cs="B Nazanin"/>
          <w:sz w:val="18"/>
          <w:szCs w:val="24"/>
          <w:lang w:bidi="ar-SA"/>
        </w:rPr>
        <w:t>nal of Biosciences. 3: 218-223.</w:t>
      </w:r>
    </w:p>
    <w:p w14:paraId="35A4D834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Marjaei</w:t>
      </w:r>
      <w:proofErr w:type="spellEnd"/>
      <w:r w:rsidRPr="00CF31EC">
        <w:rPr>
          <w:rFonts w:ascii="Times New Roman" w:eastAsia="Calibri" w:hAnsi="Times New Roman" w:cs="B Nazanin"/>
          <w:sz w:val="18"/>
          <w:szCs w:val="24"/>
          <w:lang w:bidi="ar-SA"/>
        </w:rPr>
        <w:t>, H. S., G. A.  Ranjbar and A. M. Naji. 2014. Evaluation of QTL associated with salt tolerance on seedling stage in wheat. International journal of Biosciences. 9: 163-168.</w:t>
      </w:r>
    </w:p>
    <w:p w14:paraId="100712D8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Calibri" w:hAnsi="Times New Roman" w:cs="B Nazanin"/>
          <w:sz w:val="18"/>
          <w:szCs w:val="20"/>
        </w:rPr>
        <w:t>Baravardi</w:t>
      </w:r>
      <w:proofErr w:type="spellEnd"/>
      <w:r w:rsidRPr="00CF31EC">
        <w:rPr>
          <w:rFonts w:ascii="Times New Roman" w:eastAsia="Calibri" w:hAnsi="Times New Roman" w:cs="B Nazanin"/>
          <w:sz w:val="18"/>
          <w:szCs w:val="20"/>
        </w:rPr>
        <w:t xml:space="preserve">, H., G. A. </w:t>
      </w:r>
      <w:proofErr w:type="gramStart"/>
      <w:r w:rsidRPr="00CF31EC">
        <w:rPr>
          <w:rFonts w:ascii="Times New Roman" w:eastAsia="Calibri" w:hAnsi="Times New Roman" w:cs="B Nazanin"/>
          <w:sz w:val="18"/>
          <w:szCs w:val="20"/>
        </w:rPr>
        <w:t>Ranjbar  and</w:t>
      </w:r>
      <w:proofErr w:type="gramEnd"/>
      <w:r w:rsidRPr="00CF31EC">
        <w:rPr>
          <w:rFonts w:ascii="Times New Roman" w:eastAsia="Calibri" w:hAnsi="Times New Roman" w:cs="B Nazanin"/>
          <w:sz w:val="18"/>
          <w:szCs w:val="20"/>
        </w:rPr>
        <w:t xml:space="preserve"> S. </w:t>
      </w:r>
      <w:proofErr w:type="spellStart"/>
      <w:r w:rsidRPr="00CF31EC">
        <w:rPr>
          <w:rFonts w:ascii="Times New Roman" w:eastAsia="Calibri" w:hAnsi="Times New Roman" w:cs="B Nazanin"/>
          <w:sz w:val="18"/>
          <w:szCs w:val="20"/>
        </w:rPr>
        <w:t>Kamali</w:t>
      </w:r>
      <w:proofErr w:type="spellEnd"/>
      <w:r w:rsidRPr="00CF31EC">
        <w:rPr>
          <w:rFonts w:ascii="Times New Roman" w:eastAsia="Calibri" w:hAnsi="Times New Roman" w:cs="B Nazanin"/>
          <w:sz w:val="18"/>
          <w:szCs w:val="20"/>
        </w:rPr>
        <w:t xml:space="preserve"> </w:t>
      </w:r>
      <w:proofErr w:type="spellStart"/>
      <w:r w:rsidRPr="00CF31EC">
        <w:rPr>
          <w:rFonts w:ascii="Times New Roman" w:eastAsia="Calibri" w:hAnsi="Times New Roman" w:cs="B Nazanin"/>
          <w:sz w:val="18"/>
          <w:szCs w:val="20"/>
        </w:rPr>
        <w:t>Farahabadi</w:t>
      </w:r>
      <w:proofErr w:type="spellEnd"/>
      <w:r w:rsidRPr="00CF31EC">
        <w:rPr>
          <w:rFonts w:ascii="Times New Roman" w:eastAsia="Calibri" w:hAnsi="Times New Roman" w:cs="B Nazanin"/>
          <w:sz w:val="18"/>
          <w:szCs w:val="20"/>
        </w:rPr>
        <w:t xml:space="preserve">. 2014. Investigation of the effects of growth regulators on callus induction in </w:t>
      </w:r>
      <w:r w:rsidRPr="00CF31EC">
        <w:rPr>
          <w:rFonts w:ascii="Times New Roman" w:eastAsia="Calibri" w:hAnsi="Times New Roman" w:cs="B Nazanin"/>
          <w:i/>
          <w:iCs/>
          <w:sz w:val="18"/>
          <w:szCs w:val="20"/>
        </w:rPr>
        <w:t xml:space="preserve">Juniperus excels </w:t>
      </w:r>
      <w:r w:rsidRPr="00CF31EC">
        <w:rPr>
          <w:rFonts w:ascii="Times New Roman" w:eastAsia="Calibri" w:hAnsi="Times New Roman" w:cs="B Nazanin"/>
          <w:sz w:val="18"/>
          <w:szCs w:val="20"/>
        </w:rPr>
        <w:t>L. Bulletin of Environment, Pharmacology and Life Sciences. 4(1):73-77.</w:t>
      </w:r>
    </w:p>
    <w:p w14:paraId="7A6A94AC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18"/>
          <w:szCs w:val="24"/>
          <w:lang w:bidi="ar-SA"/>
        </w:rPr>
        <w:lastRenderedPageBreak/>
        <w:t>Saeediazar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4"/>
          <w:lang w:bidi="ar-SA"/>
        </w:rPr>
        <w:t>, Najafi, Ranjbar (Advisor), Heidari. 2014.</w:t>
      </w:r>
      <w:r w:rsidRPr="00CF31EC">
        <w:rPr>
          <w:rFonts w:ascii="Calibri" w:eastAsia="Calibri" w:hAnsi="Calibri" w:cs="B Nazanin"/>
          <w:sz w:val="18"/>
          <w:lang w:bidi="ar-SA"/>
        </w:rPr>
        <w:t xml:space="preserve"> Identification and study of cis regulatory elements and phylogenetic relationship of </w:t>
      </w:r>
      <w:proofErr w:type="spellStart"/>
      <w:r w:rsidRPr="00CF31EC">
        <w:rPr>
          <w:rFonts w:ascii="Calibri" w:eastAsia="Calibri" w:hAnsi="Calibri" w:cs="B Nazanin"/>
          <w:sz w:val="18"/>
          <w:lang w:bidi="ar-SA"/>
        </w:rPr>
        <w:t>TaSRG</w:t>
      </w:r>
      <w:proofErr w:type="spellEnd"/>
      <w:r w:rsidRPr="00CF31EC">
        <w:rPr>
          <w:rFonts w:ascii="Calibri" w:eastAsia="Calibri" w:hAnsi="Calibri" w:cs="B Nazanin"/>
          <w:sz w:val="18"/>
          <w:lang w:bidi="ar-SA"/>
        </w:rPr>
        <w:t xml:space="preserve"> and other salt response genes.</w:t>
      </w:r>
      <w:r w:rsidRPr="00CF31EC">
        <w:rPr>
          <w:rFonts w:ascii="Times New Roman" w:eastAsia="Times New Roman" w:hAnsi="Times New Roman" w:cs="B Nazanin"/>
          <w:sz w:val="18"/>
          <w:szCs w:val="24"/>
        </w:rPr>
        <w:t xml:space="preserve"> Journal of Biodiversity </w:t>
      </w:r>
      <w:proofErr w:type="spellStart"/>
      <w:r w:rsidRPr="00CF31EC">
        <w:rPr>
          <w:rFonts w:ascii="Times New Roman" w:eastAsia="Times New Roman" w:hAnsi="Times New Roman" w:cs="B Nazanin"/>
          <w:sz w:val="18"/>
          <w:szCs w:val="24"/>
        </w:rPr>
        <w:t>anad</w:t>
      </w:r>
      <w:proofErr w:type="spellEnd"/>
      <w:r w:rsidRPr="00CF31EC">
        <w:rPr>
          <w:rFonts w:ascii="Times New Roman" w:eastAsia="Times New Roman" w:hAnsi="Times New Roman" w:cs="B Nazanin"/>
          <w:sz w:val="18"/>
          <w:szCs w:val="24"/>
        </w:rPr>
        <w:t xml:space="preserve"> Environmental Sciences</w:t>
      </w:r>
      <w:r w:rsidRPr="00CF31EC">
        <w:rPr>
          <w:rFonts w:ascii="Times New Roman" w:eastAsia="Calibri" w:hAnsi="Times New Roman" w:cs="B Nazanin"/>
          <w:sz w:val="18"/>
          <w:szCs w:val="24"/>
        </w:rPr>
        <w:t>. 5(1): 1-5.</w:t>
      </w:r>
    </w:p>
    <w:p w14:paraId="65D69121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18"/>
          <w:szCs w:val="24"/>
          <w:lang w:bidi="ar-SA"/>
        </w:rPr>
        <w:t xml:space="preserve">Moosavi, Ranjbar </w:t>
      </w:r>
      <w:r w:rsidRPr="00CF31EC">
        <w:rPr>
          <w:rFonts w:ascii="Times New Roman" w:eastAsia="Times New Roman" w:hAnsi="Times New Roman" w:cs="B Nazanin"/>
          <w:sz w:val="18"/>
          <w:szCs w:val="20"/>
          <w:lang w:bidi="ar-SA"/>
        </w:rPr>
        <w:t>(</w:t>
      </w:r>
      <w:r w:rsidRPr="00CF31EC">
        <w:rPr>
          <w:rFonts w:ascii="Times New Roman" w:eastAsia="Times New Roman" w:hAnsi="Times New Roman" w:cs="B Nazanin"/>
          <w:sz w:val="18"/>
          <w:szCs w:val="20"/>
        </w:rPr>
        <w:t>Supervisor)</w:t>
      </w:r>
      <w:r w:rsidRPr="00CF31EC">
        <w:rPr>
          <w:rFonts w:ascii="Times New Roman" w:eastAsia="Times New Roman" w:hAnsi="Times New Roman" w:cs="B Nazanin"/>
          <w:sz w:val="18"/>
          <w:szCs w:val="24"/>
          <w:lang w:bidi="ar-SA"/>
        </w:rPr>
        <w:t xml:space="preserve">, Najafi and Gilani. 2015. </w:t>
      </w:r>
      <w:r w:rsidRPr="00CF31EC">
        <w:rPr>
          <w:rFonts w:ascii="Calibri" w:eastAsia="Calibri" w:hAnsi="Calibri" w:cs="B Nazanin"/>
          <w:sz w:val="18"/>
          <w:lang w:bidi="ar-SA"/>
        </w:rPr>
        <w:t>Correlation between morphological traits and path analysis of grain yield in rice genotypes under Khuzestan conditions. Biological Forum- an International journal</w:t>
      </w:r>
      <w:r w:rsidRPr="00CF31EC">
        <w:rPr>
          <w:rFonts w:ascii="Times New Roman" w:eastAsia="Times New Roman" w:hAnsi="Times New Roman" w:cs="B Nazanin"/>
          <w:sz w:val="18"/>
          <w:szCs w:val="24"/>
          <w:lang w:bidi="ar-SA"/>
        </w:rPr>
        <w:t>. 7(1): 43-47.</w:t>
      </w:r>
    </w:p>
    <w:p w14:paraId="738A888F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Someh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, G. Kiani, </w:t>
      </w:r>
      <w:r w:rsidRPr="00CF31EC">
        <w:rPr>
          <w:rFonts w:ascii="Times New Roman" w:eastAsia="Times New Roman" w:hAnsi="Times New Roman" w:cs="B Nazanin"/>
          <w:b/>
          <w:bCs/>
          <w:sz w:val="20"/>
          <w:szCs w:val="20"/>
        </w:rPr>
        <w:t>G. A. Ranjbar</w:t>
      </w:r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and S. Alavi. 2016.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Assesment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of genetic diversity in cucumber varieties using RAPD markers. Journal of Applied Horticulture. 1(18): 64-67.</w:t>
      </w:r>
    </w:p>
    <w:p w14:paraId="24A5D388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20"/>
          <w:szCs w:val="20"/>
        </w:rPr>
        <w:t>Faraji, S., H. Najafi-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Zarrini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, </w:t>
      </w:r>
      <w:r w:rsidRPr="00CF31EC">
        <w:rPr>
          <w:rFonts w:ascii="Times New Roman" w:eastAsia="Times New Roman" w:hAnsi="Times New Roman" w:cs="B Nazanin"/>
          <w:b/>
          <w:bCs/>
          <w:sz w:val="20"/>
          <w:szCs w:val="20"/>
        </w:rPr>
        <w:t xml:space="preserve">G.A. Ranjbar </w:t>
      </w:r>
      <w:r w:rsidRPr="00CF31EC">
        <w:rPr>
          <w:rFonts w:ascii="Times New Roman" w:eastAsia="Times New Roman" w:hAnsi="Times New Roman" w:cs="B Nazanin"/>
          <w:sz w:val="20"/>
          <w:szCs w:val="20"/>
        </w:rPr>
        <w:t>and S.H. Hashemi-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Petroodi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. 2017.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AlGLY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I gene implicated in salt stress response from halophyte </w:t>
      </w:r>
      <w:proofErr w:type="spellStart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>Aeluropus</w:t>
      </w:r>
      <w:proofErr w:type="spellEnd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 xml:space="preserve"> </w:t>
      </w:r>
      <w:proofErr w:type="spellStart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>littoralis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>. Russian Journal of Plant Physiology. 64(6):850-860.</w:t>
      </w:r>
    </w:p>
    <w:p w14:paraId="08B0CC5F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20"/>
          <w:szCs w:val="20"/>
        </w:rPr>
        <w:t>Faraji, S., H. Najafi-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Zarrini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, </w:t>
      </w:r>
      <w:r w:rsidRPr="00CF31EC">
        <w:rPr>
          <w:rFonts w:ascii="Times New Roman" w:eastAsia="Times New Roman" w:hAnsi="Times New Roman" w:cs="B Nazanin"/>
          <w:b/>
          <w:bCs/>
          <w:sz w:val="20"/>
          <w:szCs w:val="20"/>
        </w:rPr>
        <w:t>G.A. Ranjbar</w:t>
      </w:r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and S.H. Hashemi-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Petroodi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. 2017. Comparative expression profiles of four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saly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-inducible genes from </w:t>
      </w:r>
      <w:proofErr w:type="spellStart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>Aeluropus</w:t>
      </w:r>
      <w:proofErr w:type="spellEnd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 xml:space="preserve"> </w:t>
      </w:r>
      <w:proofErr w:type="spellStart"/>
      <w:r w:rsidRPr="00CF31EC">
        <w:rPr>
          <w:rFonts w:ascii="Times New Roman" w:eastAsia="Times New Roman" w:hAnsi="Times New Roman" w:cs="B Nazanin"/>
          <w:i/>
          <w:iCs/>
          <w:sz w:val="20"/>
          <w:szCs w:val="20"/>
        </w:rPr>
        <w:t>littoralis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>. Iranian J. of Genet. And Plant Breed. 6 (1): 1-7.</w:t>
      </w:r>
    </w:p>
    <w:p w14:paraId="019D0253" w14:textId="77777777" w:rsidR="007437CB" w:rsidRPr="00F96AB7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Ahangar, L., </w:t>
      </w:r>
      <w:r w:rsidRPr="00CF31EC">
        <w:rPr>
          <w:rFonts w:ascii="Times New Roman" w:eastAsia="Times New Roman" w:hAnsi="Times New Roman" w:cs="B Nazanin"/>
          <w:b/>
          <w:bCs/>
          <w:sz w:val="20"/>
          <w:szCs w:val="20"/>
        </w:rPr>
        <w:t>G.A. Ranjbar</w:t>
      </w:r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, V.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Babaeizad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>, H. Najafi-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Zarrini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and A.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Biabani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>.  2017.  Assay of NPRI gene expression in wheat under powdery mildew stress.  J. Crop Protection. 6 (1): 157-166.</w:t>
      </w:r>
    </w:p>
    <w:p w14:paraId="7F6EEB43" w14:textId="77777777" w:rsidR="007437CB" w:rsidRPr="00951DB3" w:rsidRDefault="007437CB" w:rsidP="007437CB">
      <w:pPr>
        <w:pStyle w:val="ListParagraph"/>
        <w:numPr>
          <w:ilvl w:val="0"/>
          <w:numId w:val="2"/>
        </w:numPr>
        <w:bidi w:val="0"/>
      </w:pPr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Taghizadeh, N., G.A. Ranjbar, G. 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Nematzadeh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 and M. Ramazani-Moghaddam.  Salt-related genes expression in salt-tolerant and salt-sensitive cultivars of cotton (Gossypium sp. L.) under NACL stress.  J. Plant Molecular Breeding. (in print).</w:t>
      </w:r>
    </w:p>
    <w:p w14:paraId="23AEC0ED" w14:textId="0BC7B594" w:rsidR="007437CB" w:rsidRPr="004977DF" w:rsidRDefault="007437CB" w:rsidP="007D1148">
      <w:pPr>
        <w:pStyle w:val="ListParagraph"/>
        <w:numPr>
          <w:ilvl w:val="0"/>
          <w:numId w:val="2"/>
        </w:numPr>
        <w:bidi w:val="0"/>
        <w:rPr>
          <w:rFonts w:ascii="Times New Roman" w:hAnsi="Times New Roman" w:cs="Times New Roman"/>
        </w:rPr>
      </w:pP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Mehravi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, S., G.A. Ranjbar, G. </w:t>
      </w: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Mirzaghaderi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, A.A. Severn-Elis, A. Scheben, D. Edwards and J. </w:t>
      </w: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Batley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.  2021.  De Novo SNP Discovery and Genotyping of Iranian </w:t>
      </w:r>
      <w:r w:rsidRPr="007437CB">
        <w:rPr>
          <w:rFonts w:ascii="Times New Roman" w:eastAsia="Times New Roman" w:hAnsi="Times New Roman" w:cs="Times New Roman"/>
          <w:i/>
          <w:iCs/>
          <w:sz w:val="18"/>
          <w:szCs w:val="24"/>
        </w:rPr>
        <w:t>Pimpinella</w:t>
      </w:r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 Species Using </w:t>
      </w: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ddRAD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 Sequencing.  Agronomy 11(7): 1342. </w:t>
      </w:r>
    </w:p>
    <w:p w14:paraId="0C68180A" w14:textId="7819FD5D" w:rsidR="004977DF" w:rsidRPr="00E0042F" w:rsidRDefault="004977DF" w:rsidP="004977DF">
      <w:pPr>
        <w:pStyle w:val="ListParagraph"/>
        <w:numPr>
          <w:ilvl w:val="0"/>
          <w:numId w:val="2"/>
        </w:numPr>
        <w:bidi w:val="0"/>
        <w:rPr>
          <w:rFonts w:ascii="Times New Roman" w:hAnsi="Times New Roman" w:cs="Times New Roman"/>
        </w:rPr>
      </w:pP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Mehravi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, S., G.A. Ranjbar, </w:t>
      </w:r>
      <w:r>
        <w:rPr>
          <w:rFonts w:ascii="Times New Roman" w:eastAsia="Times New Roman" w:hAnsi="Times New Roman" w:cs="Times New Roman"/>
          <w:sz w:val="18"/>
          <w:szCs w:val="24"/>
        </w:rPr>
        <w:t>H. Najafi-</w:t>
      </w:r>
      <w:proofErr w:type="spellStart"/>
      <w:r>
        <w:rPr>
          <w:rFonts w:ascii="Times New Roman" w:eastAsia="Times New Roman" w:hAnsi="Times New Roman" w:cs="Times New Roman"/>
          <w:sz w:val="18"/>
          <w:szCs w:val="24"/>
        </w:rPr>
        <w:t>Zarrini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</w:rPr>
        <w:t xml:space="preserve">, </w:t>
      </w:r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G. </w:t>
      </w: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Mirzaghaderi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 xml:space="preserve">, A.A. Severn-Elis, A. </w:t>
      </w:r>
      <w:proofErr w:type="spellStart"/>
      <w:r w:rsidRPr="007437CB">
        <w:rPr>
          <w:rFonts w:ascii="Times New Roman" w:eastAsia="Times New Roman" w:hAnsi="Times New Roman" w:cs="Times New Roman"/>
          <w:sz w:val="18"/>
          <w:szCs w:val="24"/>
        </w:rPr>
        <w:t>Scheben</w:t>
      </w:r>
      <w:proofErr w:type="spellEnd"/>
      <w:r w:rsidRPr="007437CB">
        <w:rPr>
          <w:rFonts w:ascii="Times New Roman" w:eastAsia="Times New Roman" w:hAnsi="Times New Roman" w:cs="Times New Roman"/>
          <w:sz w:val="18"/>
          <w:szCs w:val="24"/>
        </w:rPr>
        <w:t>,</w:t>
      </w:r>
      <w:r>
        <w:rPr>
          <w:rFonts w:ascii="Times New Roman" w:eastAsia="Times New Roman" w:hAnsi="Times New Roman" w:cs="Times New Roman"/>
          <w:sz w:val="18"/>
          <w:szCs w:val="24"/>
        </w:rPr>
        <w:t xml:space="preserve"> D. Edwards and J. </w:t>
      </w:r>
      <w:proofErr w:type="spellStart"/>
      <w:r>
        <w:rPr>
          <w:rFonts w:ascii="Times New Roman" w:eastAsia="Times New Roman" w:hAnsi="Times New Roman" w:cs="Times New Roman"/>
          <w:sz w:val="18"/>
          <w:szCs w:val="24"/>
        </w:rPr>
        <w:t>Batley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</w:rPr>
        <w:t>.  2022.  Karyology and Genome Size Analyses of Iranian Endemic Pimpinella (</w:t>
      </w:r>
      <w:proofErr w:type="spellStart"/>
      <w:r>
        <w:rPr>
          <w:rFonts w:ascii="Times New Roman" w:eastAsia="Times New Roman" w:hAnsi="Times New Roman" w:cs="Times New Roman"/>
          <w:sz w:val="18"/>
          <w:szCs w:val="24"/>
        </w:rPr>
        <w:t>Apiaceae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</w:rPr>
        <w:t xml:space="preserve">) Species.  Frontiers in Plant Science </w:t>
      </w:r>
      <w:r w:rsidR="00E0042F">
        <w:rPr>
          <w:rFonts w:ascii="Times New Roman" w:eastAsia="Times New Roman" w:hAnsi="Times New Roman" w:cs="Times New Roman"/>
          <w:sz w:val="18"/>
          <w:szCs w:val="24"/>
        </w:rPr>
        <w:t>13:1-14.</w:t>
      </w:r>
    </w:p>
    <w:p w14:paraId="716EC97E" w14:textId="26F09757" w:rsidR="00E0042F" w:rsidRDefault="002B3A48" w:rsidP="00E0042F">
      <w:pPr>
        <w:pStyle w:val="ListParagraph"/>
        <w:numPr>
          <w:ilvl w:val="0"/>
          <w:numId w:val="2"/>
        </w:numPr>
        <w:bidi w:val="0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24"/>
        </w:rPr>
        <w:t>Fathi-Sadabadi</w:t>
      </w:r>
      <w:proofErr w:type="spellEnd"/>
      <w:r>
        <w:rPr>
          <w:rFonts w:ascii="Times New Roman" w:eastAsia="Times New Roman" w:hAnsi="Times New Roman" w:cs="Times New Roman"/>
          <w:sz w:val="18"/>
          <w:szCs w:val="24"/>
        </w:rPr>
        <w:t xml:space="preserve">, M., </w:t>
      </w:r>
      <w:r w:rsidRPr="00CF31EC">
        <w:rPr>
          <w:rFonts w:ascii="Times New Roman" w:eastAsia="Times New Roman" w:hAnsi="Times New Roman" w:cs="B Nazanin"/>
          <w:b/>
          <w:bCs/>
          <w:sz w:val="20"/>
          <w:szCs w:val="20"/>
        </w:rPr>
        <w:t>G.A. Ranjbar</w:t>
      </w:r>
      <w:r>
        <w:rPr>
          <w:rFonts w:ascii="Times New Roman" w:eastAsia="Times New Roman" w:hAnsi="Times New Roman" w:cs="B Nazanin"/>
          <w:sz w:val="20"/>
          <w:szCs w:val="20"/>
        </w:rPr>
        <w:t xml:space="preserve">, S.K. </w:t>
      </w:r>
      <w:proofErr w:type="spellStart"/>
      <w:r>
        <w:rPr>
          <w:rFonts w:ascii="Times New Roman" w:eastAsia="Times New Roman" w:hAnsi="Times New Roman" w:cs="B Nazanin"/>
          <w:sz w:val="20"/>
          <w:szCs w:val="20"/>
        </w:rPr>
        <w:t>Kazemitabar</w:t>
      </w:r>
      <w:proofErr w:type="spellEnd"/>
      <w:r w:rsidRPr="00CF31EC">
        <w:rPr>
          <w:rFonts w:ascii="Times New Roman" w:eastAsia="Times New Roman" w:hAnsi="Times New Roman" w:cs="B Nazanin"/>
          <w:sz w:val="20"/>
          <w:szCs w:val="20"/>
        </w:rPr>
        <w:t xml:space="preserve">, </w:t>
      </w:r>
      <w:r>
        <w:rPr>
          <w:rFonts w:ascii="Times New Roman" w:eastAsia="Times New Roman" w:hAnsi="Times New Roman" w:cs="B Nazanin"/>
          <w:sz w:val="20"/>
          <w:szCs w:val="20"/>
        </w:rPr>
        <w:t xml:space="preserve">M.R. </w:t>
      </w:r>
      <w:proofErr w:type="spellStart"/>
      <w:r>
        <w:rPr>
          <w:rFonts w:ascii="Times New Roman" w:eastAsia="Times New Roman" w:hAnsi="Times New Roman" w:cs="B Nazanin"/>
          <w:sz w:val="20"/>
          <w:szCs w:val="20"/>
        </w:rPr>
        <w:t>Zangi</w:t>
      </w:r>
      <w:proofErr w:type="spellEnd"/>
      <w:r>
        <w:rPr>
          <w:rFonts w:ascii="Times New Roman" w:eastAsia="Times New Roman" w:hAnsi="Times New Roman" w:cs="B Nazanin"/>
          <w:sz w:val="20"/>
          <w:szCs w:val="20"/>
        </w:rPr>
        <w:t xml:space="preserve">, </w:t>
      </w:r>
      <w:r w:rsidRPr="00CF31EC">
        <w:rPr>
          <w:rFonts w:ascii="Times New Roman" w:eastAsia="Times New Roman" w:hAnsi="Times New Roman" w:cs="B Nazanin"/>
          <w:sz w:val="20"/>
          <w:szCs w:val="20"/>
        </w:rPr>
        <w:t>H. Najafi-</w:t>
      </w:r>
      <w:proofErr w:type="spellStart"/>
      <w:r w:rsidRPr="00CF31EC">
        <w:rPr>
          <w:rFonts w:ascii="Times New Roman" w:eastAsia="Times New Roman" w:hAnsi="Times New Roman" w:cs="B Nazanin"/>
          <w:sz w:val="20"/>
          <w:szCs w:val="20"/>
        </w:rPr>
        <w:t>Zarrini</w:t>
      </w:r>
      <w:proofErr w:type="spellEnd"/>
      <w:r>
        <w:rPr>
          <w:rFonts w:ascii="Times New Roman" w:eastAsia="Times New Roman" w:hAnsi="Times New Roman" w:cs="B Nazanin"/>
          <w:sz w:val="20"/>
          <w:szCs w:val="20"/>
        </w:rPr>
        <w:t xml:space="preserve">. 2022.  Assessment of Salinity Tolerance in the Selected Genotypes of Cotton.  </w:t>
      </w:r>
      <w:proofErr w:type="spellStart"/>
      <w:r>
        <w:rPr>
          <w:rFonts w:ascii="Times New Roman" w:eastAsia="Times New Roman" w:hAnsi="Times New Roman" w:cs="B Nazanin"/>
          <w:sz w:val="20"/>
          <w:szCs w:val="20"/>
        </w:rPr>
        <w:t>Agrotechniques</w:t>
      </w:r>
      <w:proofErr w:type="spellEnd"/>
      <w:r>
        <w:rPr>
          <w:rFonts w:ascii="Times New Roman" w:eastAsia="Times New Roman" w:hAnsi="Times New Roman" w:cs="B Nazanin"/>
          <w:sz w:val="20"/>
          <w:szCs w:val="20"/>
        </w:rPr>
        <w:t xml:space="preserve"> in Industrial Crops 2 (2): 65-73.</w:t>
      </w:r>
    </w:p>
    <w:p w14:paraId="078DA4DE" w14:textId="4DF32EE1" w:rsidR="00637BB6" w:rsidRDefault="00637BB6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رنجبر، غ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1375. مقاومت ژنتيكي پايدار. كنگرة علوم زراعت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و اصلاح نباتات ايران. 311-312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6821B324" w14:textId="77777777" w:rsidR="00637BB6" w:rsidRPr="00637BB6" w:rsidRDefault="00637BB6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دنيويان، ح. و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1385. اثر كشـت متـراكـم بر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عملكـرد و صفـات نسـاجـي اليـاف پنبـه ســاحـل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G.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hirsutum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).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نهمين كنگره علوم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زراعت و اصلاح نباتات ايران. 5-7 شهريور 1385. پرديس ابوريحان. صفحه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>
        <w:rPr>
          <w:rFonts w:ascii="Times New Roman" w:eastAsia="Times New Roman" w:hAnsi="Times New Roman" w:cs="B Nazanin"/>
          <w:sz w:val="18"/>
          <w:szCs w:val="20"/>
        </w:rPr>
        <w:t>.</w:t>
      </w:r>
      <w:r w:rsidRPr="00230EC3">
        <w:rPr>
          <w:rFonts w:ascii="Times New Roman" w:eastAsia="Times New Roman" w:hAnsi="Times New Roman" w:cs="B Nazanin"/>
          <w:sz w:val="18"/>
          <w:szCs w:val="20"/>
        </w:rPr>
        <w:t>87.</w:t>
      </w:r>
      <w:r w:rsidRPr="00637BB6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 xml:space="preserve"> </w:t>
      </w:r>
    </w:p>
    <w:p w14:paraId="055A4A6E" w14:textId="16821ADA" w:rsidR="00637BB6" w:rsidRDefault="00637BB6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رنجبر، غ.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1385. بررسي امكان رويكرد مثبت برنجكاران به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استفاده از فناوري هاي نوين در توليد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دوازدهمين همايش ملي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چالش هاي فراروي برنج. 4-5 ديماه 1385. دانشگاه مازندران. بابلسر. جلد اول. صفحه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1-11</w:t>
      </w:r>
      <w:r w:rsidR="00942D01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="00942D01">
        <w:rPr>
          <w:rFonts w:ascii="Times New Roman" w:eastAsia="Times New Roman" w:hAnsi="Times New Roman" w:cs="B Nazanin" w:hint="cs"/>
          <w:sz w:val="18"/>
          <w:szCs w:val="20"/>
          <w:rtl/>
        </w:rPr>
        <w:t>.</w:t>
      </w:r>
    </w:p>
    <w:p w14:paraId="184CDDDC" w14:textId="7CF02CAD" w:rsidR="00942D01" w:rsidRP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942D01">
        <w:rPr>
          <w:rFonts w:ascii="Times New Roman" w:eastAsia="Times New Roman" w:hAnsi="Times New Roman" w:cs="B Nazanin"/>
          <w:sz w:val="18"/>
          <w:szCs w:val="20"/>
          <w:rtl/>
        </w:rPr>
        <w:t>رنجبر، غ.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1385. مهمترين رويكردهاي استفاده از فناوري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هاي زيستي در اصلاح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942D01">
        <w:rPr>
          <w:rFonts w:ascii="Times New Roman" w:eastAsia="Times New Roman" w:hAnsi="Times New Roman" w:cs="B Nazanin"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L).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دوازدهمين همايش ملي چالش هاي فراروي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برنج. 4-5 ديماه 1385. دانشگاه مازندران. بابلسر. جلد سوم. صفحه 68-77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24EED2A6" w14:textId="4E921F63" w:rsidR="00942D01" w:rsidRP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رنجبر، غ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غ. حسيني. 1385. ارزيابي اثرات متقابل آبياري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و تاريخ كاشت بر عملكرد و اجزاء عملكرد ارقام پنبه ساحل و ساي اكرا. نهمين كنفرانس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زراعت و اصلاح نباتات ايران. 5-7 شهريور 1385. پرديس ابوريحان. صفحه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100.</w:t>
      </w:r>
    </w:p>
    <w:p w14:paraId="56CAFEF1" w14:textId="46B048E7" w:rsidR="00942D01" w:rsidRP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دهقان كوهستاني، س.، </w:t>
      </w:r>
      <w:r w:rsidRPr="00942D01">
        <w:rPr>
          <w:rFonts w:ascii="Times New Roman" w:eastAsia="Times New Roman" w:hAnsi="Times New Roman" w:cs="B Nazanin"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ا. باقي زاده، 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بابائيان جلودار، و ع. يزدان پناه. 1386. بررسي تغييرات كمي اسانس گياه دارويي زيره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سياه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proofErr w:type="spellStart"/>
      <w:r w:rsidRPr="00942D01">
        <w:rPr>
          <w:rFonts w:ascii="Times New Roman" w:eastAsia="Times New Roman" w:hAnsi="Times New Roman" w:cs="B Nazanin"/>
          <w:sz w:val="18"/>
          <w:szCs w:val="20"/>
        </w:rPr>
        <w:t>Bunium</w:t>
      </w:r>
      <w:proofErr w:type="spellEnd"/>
      <w:r w:rsidRPr="00942D01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942D01">
        <w:rPr>
          <w:rFonts w:ascii="Times New Roman" w:eastAsia="Times New Roman" w:hAnsi="Times New Roman" w:cs="B Nazanin"/>
          <w:sz w:val="18"/>
          <w:szCs w:val="20"/>
        </w:rPr>
        <w:t>persicum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[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Boisis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.] B. 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Fedtsch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.) 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در توده هاي بومي استان كرمان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مجموعه مقالات همايش ملي زن و علوم مدرن. ص. 14-18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73E9AA78" w14:textId="0A3F036F" w:rsid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دهقان كوهستاني، س.،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ا. باقي زاده و 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بابائيان جلودار. 1386. استخراج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DNA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ژنومي از ميوه گياه دارويي زيره سياه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Bunium</w:t>
      </w:r>
      <w:proofErr w:type="spellEnd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persicum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[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Boisis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.] B. 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Fedtsch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.) 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 روش تغيير يافته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CTAB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جهت بررسي تنوع ژنتيكي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مجموعه مقالات همايش ملي زن و علوم مدرن. ص. 153-156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2E736FCC" w14:textId="726EAF0B" w:rsid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دهقان کوهستانی، س.، ا. باقی زاده،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و ن.ب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جلودار. 1386. بررسی تنوع ژنتیکی ژرم پلاسم زیره سیاه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Bunium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persicum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[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Boiss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.])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استان کرمان با استفاده از نشانگرهای مولکولی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RAPD.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مولکولی. 9-10 بهمن 1386. کرمان، ایران. ص 115-117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B3E3E72" w14:textId="6E3C5FE8" w:rsid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لطفی، ا.،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م. تاجیک قنبری، ا. اصغرزاده و 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ملکی. 1386. مطالعه پروتئین های موثر در تجزیه کربوکسی متیل سلولز و بقایای گندم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توسط چندگونه قارچ خاکزاد دز شرایط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in vitro.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مولکولی. 9-10 بهمن 1386. کرمان، ایران. ص 320-322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D3845D6" w14:textId="1F144A3B" w:rsid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lastRenderedPageBreak/>
        <w:t xml:space="preserve">دهقان کوهستانی، س.،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ا. باقی زاده، ن.ب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جلودار، م. ترکزاده و ع. یزدان پناه. 1386. شناسایی ترکیبات شیمیایی اسانس گیاه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دارویی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Bunium</w:t>
      </w:r>
      <w:proofErr w:type="spellEnd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persicum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Boiss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 مولکولی. 9-10 بهمن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1386.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کرمان، ایران. ص 340-343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687082DC" w14:textId="29D4784D" w:rsidR="00942D01" w:rsidRDefault="00942D0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افشاری، ا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.، 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س. ک. کاظمی تبار. 1386. تاثیر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تنظیم کننده های رشد بر القاء سریع و همزمان کالوس در اندام های مختلف گیاه دارویی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شنبلیله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Trigonella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foenum</w:t>
      </w:r>
      <w:proofErr w:type="spellEnd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-graecum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).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 مولکولی. 9-10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بهمن 1386. کرمان، ایران. ص 524-527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5717E841" w14:textId="11ABDD56" w:rsidR="00942D01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کیانی، ش.، س. ک. کاظمی تبار، </w:t>
      </w:r>
      <w:r w:rsidRPr="00471D7B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ن. ب. جلودار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م. نوروزی. 1386. تجزیه ژنتیکی صفات دمای ژلاتینه شدن و میزان آمیلوز در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 مولکولی. 9-10 بهمن 1386. کرمان، ایران.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550-553.</w:t>
      </w:r>
    </w:p>
    <w:p w14:paraId="0956F3BA" w14:textId="18CBFA5F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حسن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پور راد، م.،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س. ک. کاظمی تبار و م. رودباری. 1386. کالوس زایی و باززایی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ارقام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در محیط کشت های مختلف با استفاده از کشت بساک. دومین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همایش ملی زیست سلولی و مولکولی. 9-10 بهمن 1386. کرمان، ایران.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573-575.</w:t>
      </w:r>
    </w:p>
    <w:p w14:paraId="6450CA74" w14:textId="16AEE0A8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م. نوروزی. 1386. اساس ژنتیکی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هتروزیس در برخی از ارقام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L.) 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دومین همایش ملی زیست سلولی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مولکولی. 9-10 بهمن 138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6.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کرمان، ایران. ص 614-616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4DED5B68" w14:textId="1F26D8A4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م. نوروزی. 1386. برآورد ترکیب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پذیری و اثرات ژن ارقام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 روش تلاقی دیالل. دومین همایش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ملی زیست سلولی و مولکولی. 9-10 بهمن 1386. کرمان، ایران.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621-623.</w:t>
      </w:r>
    </w:p>
    <w:p w14:paraId="3051D649" w14:textId="497EC1C2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م. نوروزی. 1386. مطالعه ژنتیکی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صفات کیفی در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 روش تلاقی دیالل. دومین همایش ملی زیست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سلولی و مولکولی. 9-10 بهمن 1386. کرمان، ایران. ص 624-626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EDBFE3B" w14:textId="4B3272A7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کیانی، ش.،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س. ک. کاظمی تبار، ن. ب. جلودار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م. نوروزی. 1386. بررسی اثرات دز ژن در صفات مرتبط با اندوسپرم برنج. دومین همایش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ملی زیست سلولی و مولکولی. 9-10 بهمن 1386. کرمان، ایران.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663-665.</w:t>
      </w:r>
    </w:p>
    <w:p w14:paraId="6965543F" w14:textId="2B6CAAF5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لطفی، ا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.، 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م. تاجیک قنبری، ا. اصغرزاده و 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ملکی. 1386. ارزیابی میزان قندهای حاصل از تجزیه کربوکسی متیل سلولز توسط چند گونه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قارچ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Zygomycete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و مطالعه پروتئین های موثر. دومین همایش ملی زیست سلولی و مولکولی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9-10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بهمن 1386. کرمان، ایران. ص 773-775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02E73D1E" w14:textId="4FC38401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دهقان کوهستانی، س.،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ا. باقی زاده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ن.ب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جلودار. 1386. مقايسه كمي و كيفي تركيبهاي شيميايي اسانس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Bunium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persicum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Boiss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سه رويشگاه مختلف. دومین همایش ملی زیست سلولی و مولکولی. 9-10 بهمن 1386. کرمان،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ایران. ص 845-849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AABED03" w14:textId="5EE22220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حسن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پور راد، م.، س. ک. کاظمی تبار،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م. رودباری. 1386. بررسی ترکیب های قندی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مختلف بر کالوس زایی ارقام بومی برنج در کشت بساک. دومین همایش ملی زیست سلولی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مولکولی. 9-10 بهمن 1386. کرمان، ایران. ص 878-880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2444127F" w14:textId="0F433C69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كياني، ش. بابائيان جلودار، ن.،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رنجبر، غ.،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كاظمي تبار،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س.ك.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م.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نوروزي. 1387. كنترل ژنتيكي صفات مرتبط با اندوسپرم در تلاقي هاي انتخاب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شده برنج. دهمين كنگره علوم زراعت و اصلاح نباتات ايران، ص 98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2171521A" w14:textId="37E16A24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رنجبر، غ.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ل. آهنگر. 1387. مطالعه وراثت پذيري صفات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مورفولوژيكي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با استفاده از روش ديالل. دهمين كنگره زراعت و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اصلاح نباتات ايران. ص 98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5DB1B17B" w14:textId="2D0E0B94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و م. نوروزي. 1387. بررسي تركيب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پذيري ارقام برنج به روش تلاقي ديالل براي برخي از صفات مهم زراعي برنج. دهمين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كنگره علوم زراعت و اصلاح نباتات ايران، ص 102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0EDF0329" w14:textId="40A8E0E1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حاجي اميري، م.، س.ك. كاظمي تبار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، غ. رنجبر،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عمواقلي طبري. 1387. مطالعه روابط بين صفات مختلف در ارقام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به روش تجزيه عليت. دهمين كنگره علوم زراعت و اصلاح نباتات ايران،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99</w:t>
      </w:r>
    </w:p>
    <w:p w14:paraId="29C7F639" w14:textId="1E81E91D" w:rsidR="0001013D" w:rsidRDefault="0001013D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حاجي اميري، م.،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، س.ك. كاظمي تبار و م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عمواقلي. 1387. بررسي عملكرد دانه و برخي خصوصيات ژنوتيپ هاي برنج به كمك تجزيه به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عامل ها. دهمين كنگره علوم زراعت و اصلاح نباتات ايران، ص 99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78D8B97A" w14:textId="7476AAE5" w:rsidR="0001013D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رحمتي، س.، ن. بابائيان جلودار،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و م.ح. حدادي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1387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بررسي رابطه بين صفات زراعي و مورفولوژيكي در هيبريدهاي ذرت با استفاده از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همبستگي و رگرسيون گام به گام.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دهمين كنگره علوم زراعت و اصلاح نباتات ايران،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ص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140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07871100" w14:textId="55258FDF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افشاری، ا.،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س.ك. کاظمی تبار. 1387. تاثیر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سطوح هورمون های کینتین و 2،4-دی کلروفنوکسی استیک اسید بر کالوس زاریی گیاه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شنبلیله. اولین همایش سراسری دانشجویی بیولوژی و دنیای نوین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گرگان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D0D3B13" w14:textId="70F5FECD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افشاري، ا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.، 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و س.ك. كاظمي تبار. 1387. کشت درون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شیشه گیاه دارویی شنبلیله تحت محیط کشت پایه گامبورگ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B5.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اولین همایش ملی زیست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شناسی گیاهی. تالش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283CE32E" w14:textId="24D6DC81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lastRenderedPageBreak/>
        <w:t>حسن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پور راد، م.، س.ك. كاظمي تبار و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1387. بررسی پاسخ ژنوتیپ های مختلف برنج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و هیبریدهای آنها به کشت بساک. دهمین کنگره ژنتیک ایران. تهران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61D5FE74" w14:textId="67EE55EA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اميري، س.، س.ك. كاظمي تبار و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1387. تاثیر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ترکیبات مختلف هورمونی بر القای کالوس در گیاه تاتوره. دهمین کنگره ژنتیک ایران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تهران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3D62E9AB" w14:textId="75000DA9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امیری، س.، س.ك. کاظمی تبار و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1387. تاثیر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کینتین بر رشد و توسعه تارهای کشنده در ریزنمونه های برگی تاتوره. دهمین کنگره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ژنتیک ایران. تهران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1E18FDEA" w14:textId="6B83B20D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نوروزی و ف. توسلی.  1387.  مطالعه اثرات ژنتیکی تعدادی از صفات زراعی در برنج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L.)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اولین همایش سراسری دانشجویی بیولوژی و دنیای نوین.  25-26 مهر 1387. دانشگاه علوم کشاورزی و منابع طبیعی گرگان.</w:t>
      </w:r>
    </w:p>
    <w:p w14:paraId="36529489" w14:textId="7B92B1EE" w:rsidR="00DD3D9A" w:rsidRP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م. نوروزی.  1386.  برآورد میزان هتروزیس صفات مهم زراعی در ارقام برنج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L.)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اولین همایش منطقه ای برنج و توسعه پایدار کشاورزی.  1-2 اسفند 1386. دانشگاه آزاد اسلامی واحد لاهیجان.</w:t>
      </w:r>
    </w:p>
    <w:p w14:paraId="45C0FF61" w14:textId="54D4AF7D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م. نوروزی.  1386.  اثرات ژنتیکی و قابلیت ترکیب پذیری برخی از ارقام برنج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L.)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به روش تلاقی دیالل.  اولین همایش منطقه ای برنج و توسعه پایدار کشاورزی.  1-2 اسفند 1386. دانشگاه آزاد اسلامی واحد لاهیجان.</w:t>
      </w:r>
    </w:p>
    <w:p w14:paraId="7E5D2D91" w14:textId="08CB7E39" w:rsidR="00DD3D9A" w:rsidRP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حاجی امیری،م.،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س.ک. کاظمی تبار و و. رامئه.  1386.  تجزیه به عامل ها برای عملکرد دانه و سایر خصوصیات برنج.  اولین همایش منطقه ای برنج و توسعه پایدار کشاورزی.  1-2 اسفند 1386. دانشگاه آزاد اسلامی واحد لاهیجان.</w:t>
      </w:r>
    </w:p>
    <w:p w14:paraId="01B60EAD" w14:textId="0BE8677C" w:rsidR="00DD3D9A" w:rsidRP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امیری، س.، س.ك. کاظمی تبار و </w:t>
      </w:r>
      <w:r w:rsidRPr="00740718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 1387. تاثیر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توفوردی و کینتین در القای کالوس ریزنمونه های برگی در شرایط درون شیشه در 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  <w:rtl/>
        </w:rPr>
        <w:t>ِ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Datura stramonium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اولین همایش سراسری دانشجویی بیولوژی و دنیای نوین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گرگان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</w:p>
    <w:p w14:paraId="6DD6A655" w14:textId="38D3DBC5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حاتمی، ر.،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س.ک. کاظمی تبار.  1389.  تاثیر تنظیم کننده های رشدی، ژن.تیپ و نوع محیط کشت روی کالزایی گیاه روغنی کنجد از طریق کشت جنین بالغ.  سومین سمینار بین المللی دانه های روغنی و روغن های خوراکی.  مرکز همایش های بین المللی صدا و سیما. 1-2 دیماه 1389. ص 254-259.</w:t>
      </w:r>
    </w:p>
    <w:p w14:paraId="32A2DEF9" w14:textId="15AD3490" w:rsidR="00DD3D9A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نوروزی.  1389.  مطالعه ساختار ژنتیکی صفات موثر بر کیفیت پخت در پنج واریته برنج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Oryza sativa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L.)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یازدهمین کنگره انجمن زراعت و اصلاح نباتات ایران.  پژوهشکده علوم محیطی دانشگاه شهید بهشتی تهران.  2-4 مرداد 1389: 65-68.</w:t>
      </w:r>
    </w:p>
    <w:p w14:paraId="30C63096" w14:textId="59A67C0C" w:rsidR="00DD3D9A" w:rsidRPr="00E5195E" w:rsidRDefault="00DD3D9A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ابراهیمی، ط.،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ق.ع. نعمت زاده و غ. کیانی.  1389.  مطالعه ژنتیکی رنگ ساقه با استفاده از نشانگرهای مولکولی در برنج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Oryza sativa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L.)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یازدهمین کنگره انجمن زراعت و اصلاح نباتات ایران.  پژوهشکده علوم محیطی دانشگاه شهید بهشتی تهران.  2-4 مرداد 1389: 959-961.</w:t>
      </w:r>
    </w:p>
    <w:p w14:paraId="62F1CBBF" w14:textId="54695519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کیانی، ش.، ن.ع. بابائیان جلودار،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س.ک. کاظمی تبار و م. نوروزی.  1389.  ارزیابی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ژنتیکی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صفات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کمی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برنج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استفاده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از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روش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تجزیه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میانگین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نسلها</w:t>
      </w:r>
      <w:r w:rsidRPr="00230EC3">
        <w:rPr>
          <w:rFonts w:ascii="Times New Roman" w:eastAsia="Times New Roman" w:hAnsi="Times New Roman" w:cs="B Nazanin"/>
          <w:sz w:val="18"/>
          <w:szCs w:val="20"/>
        </w:rPr>
        <w:t>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یازدهمین کنگره انجمن زراعت و اصلاح نباتات ایران.  پژوهشکده علوم محیطی دانشگاه شهید بهشتی تهران.  2-4 مرداد 1389: 1086-1091.</w:t>
      </w:r>
    </w:p>
    <w:p w14:paraId="67F2744D" w14:textId="3ED28A82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ابراهیمی، ط.،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ق.ع. نعمت زاده و غ. کیانی.  1389. 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SSR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در برنج با استفاده از نشانگرهای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(Apiculus color)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نشانمند کردن ژن رنگ نوک دانه.  شانزدهمین  کنفرانس ملی و چهارمین کنفرانس بین المللی بیولوژی.  14-16 سپتامبر 2010،  دانشگاه فردوسی مشهد </w:t>
      </w:r>
      <w:r w:rsidRPr="00230EC3">
        <w:rPr>
          <w:rFonts w:ascii="Sakkal Majalla" w:eastAsia="Times New Roman" w:hAnsi="Sakkal Majalla" w:cs="Sakkal Majalla" w:hint="cs"/>
          <w:sz w:val="18"/>
          <w:szCs w:val="20"/>
          <w:rtl/>
        </w:rPr>
        <w:t>–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ایران، ص. 408.</w:t>
      </w:r>
    </w:p>
    <w:p w14:paraId="2E1864C9" w14:textId="13A83A5B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صالحیان آقبلاغ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ح.، ن.ع. بابائیان جلودار،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ن.ع. باقری.  1389.  بررسی کالوس زایی و باززایی چند رقم برنج با استفاده از کشت جنین.  چهاردهمین همایش ملی برنج کشور، ساری 9-10 اسفند 1389، ص. 1-9.</w:t>
      </w:r>
    </w:p>
    <w:p w14:paraId="37D36C22" w14:textId="1769A032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مجیدی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ز.، ن.ع. بابائیان جلودار،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ن.ع. باقری.  1389.  بررسی موتاژن های شیمیایی روی صفات مختلف برنج رقم طارم محلی.  چهاردهمین همایش ملی برنج کشور، ساری 9-10 اسفند 1389، ص. 1-9.</w:t>
      </w:r>
    </w:p>
    <w:p w14:paraId="4A335802" w14:textId="6A3F30E1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رنجبر، غ.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 1389.  قابلیت های اعتبارب مصوبات سفر هیات دولت در افزایش تولید برنج.  چهاردهمین همایش ملی برنج کشور، ساری 9-10 اسفند 1389، ص. 1-9.</w:t>
      </w:r>
    </w:p>
    <w:p w14:paraId="15430E78" w14:textId="0CDA0EEE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صالحیان آقبلاغ، ح.، ن.ع. 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بابائیان جلودار، ن.ع. باقری، </w:t>
      </w:r>
      <w:r w:rsidRPr="00740718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ف. بنایی اصل.  1390.  بررسی تنوع سوماکلونال برنج رقم طارم جلودار با استفاده از نشانگر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RAPD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هفتمین همایش ملی بیوتکنولوژی جمهوری اسلامی ایران، تهران، پژوهشگاه نیرو،  21-23 شهریور 1390، ص..</w:t>
      </w:r>
    </w:p>
    <w:p w14:paraId="247B8A44" w14:textId="147BF362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گلچوبیان، س.،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س.ک. کاظمی تبار.  1389.  تکثیر گیاه دارویی آلوئه با روش کشت درون شیشه ای.  همایش ملی گیاهان دارویی. ساری، دانشگاه علوم کشاورزی و منابع طبیعی ساری، 11-12 اسفند 1389.  ص. 638.</w:t>
      </w:r>
    </w:p>
    <w:p w14:paraId="7234A98D" w14:textId="71B6D590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lastRenderedPageBreak/>
        <w:t xml:space="preserve">صادقیان 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طهرانی، س.، س.ک. کاظمی تبار،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گلچوبیان.  1389.  بررسی و انتخاب کشت مناسب برای باززایی و تکثیر درون شیشه ای گیاه ریحان. همایش ملی گیاهان دارویی. ساری، دانشگاه علوم کشاورزی و منابع طبیعی ساری، 11-12 اسفند 1389.  ص. 507.</w:t>
      </w:r>
    </w:p>
    <w:p w14:paraId="0E2BF272" w14:textId="1CF43ECA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پورکاظمی، س.م.،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س.ک. کاظمی تبار.  1389.  القاء کالوس در گیاه دارویی درمنه خزری در شرایط </w:t>
      </w:r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in vitro.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همایش ملی گیاهان دارویی. ساری، دانشگاه علوم کشاورزی و منابع طبیعی ساری، 11-12 اسفند 1389.  ص. 300.</w:t>
      </w:r>
    </w:p>
    <w:p w14:paraId="611979E9" w14:textId="664AB6D9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پورکاظمی، س.م.،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س.ک. کاظمی تبار.  1390. 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درون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شیشه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قابلیت کالزایی گیاه دارویی درمنه خزری (</w:t>
      </w:r>
      <w:r w:rsidRPr="00230EC3">
        <w:rPr>
          <w:rFonts w:ascii="Times New Roman" w:hAnsi="Times New Roman" w:cs="B Nazanin"/>
          <w:sz w:val="18"/>
          <w:szCs w:val="20"/>
        </w:rPr>
        <w:t>Artemisia annua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هفتمین همایش ملی بیوتکنولوژی جمهوری اسلامی ایران، تهران، پژوهشگاه نیرو. 21-23شهریور 1390.  </w:t>
      </w:r>
    </w:p>
    <w:p w14:paraId="5B55A189" w14:textId="2EC88FF8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نوروزی.  1389. 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ارزیابی ژنتیکی صفات کمی در برنج با استفاده از روش تجزیه میانگین نسل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 یازدهمین کنگره انجمن زراعت و اصلاح نباتات ایران.  پژوهشکده علوم محیطی دانشگاه شهید بهشتی تهران.  2-4 مرداد 1389.</w:t>
      </w:r>
    </w:p>
    <w:p w14:paraId="5F47FB21" w14:textId="4823B707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>حاتمی، ر. ا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.، غ. رنجبر،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س. ک.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 و ب. سمیعی .  1389. 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کشت جنین بالغ و تاثیر محیط کشت و سطوح مختلف هورمونی در کالزایی و باززایی گیاه کنجد. 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مایش ملی گیاهان دارویی. ساری، دانشگاه علوم کشاورزی و منابع طبیعی ساری، 11-12 اسفند 1389.</w:t>
      </w:r>
    </w:p>
    <w:p w14:paraId="1D315E3D" w14:textId="41643D14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اکبرپور، س.،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ع. دهستانی کلاگر و ع. پاکدین پاریزی. 1391.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جداسازی، همسانه سازی و مطالعه ساختار ژن کیتیناز جدا شده از هندوانه ابوجهل. دوازدهمین کنگره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ژنتیک ایران. دانشگاه شهید بهشتی تهران. 3-1 خرداد 1391.</w:t>
      </w:r>
    </w:p>
    <w:p w14:paraId="3D87FD76" w14:textId="766D479D" w:rsidR="00E5195E" w:rsidRDefault="00E5195E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اکبرپور، س.،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ع. دهستانی کلاگر و ع. پاکدین پاریزی. 1391. بررسی قابلیت کیتیناز جدا شده از هندوانه ابوجهل با فعالیت دو گانه کیتینازی </w:t>
      </w:r>
      <w:r w:rsidRPr="00230EC3">
        <w:rPr>
          <w:rFonts w:ascii="Sakkal Majalla" w:eastAsia="Times New Roman" w:hAnsi="Sakkal Majalla" w:cs="Sakkal Majalla" w:hint="cs"/>
          <w:sz w:val="18"/>
          <w:szCs w:val="20"/>
          <w:rtl/>
        </w:rPr>
        <w:t>–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لیزوزیمی در تولید گیاهان تراریخته مقاوم به بیماری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قارچی. دوازدهمین کنگره ژنتیک ایران. دانشگاه شهید بهشتی تهران. 3-1 خرداد 1391</w:t>
      </w:r>
      <w:r w:rsidRPr="00230EC3">
        <w:rPr>
          <w:rFonts w:ascii="Times New Roman" w:hAnsi="Times New Roman" w:cs="B Nazanin" w:hint="cs"/>
          <w:sz w:val="18"/>
          <w:szCs w:val="24"/>
          <w:rtl/>
        </w:rPr>
        <w:t>.</w:t>
      </w:r>
    </w:p>
    <w:p w14:paraId="596156F5" w14:textId="6AA7D201" w:rsidR="00E5195E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>هوشی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علوی،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توحیدفر و ح. صالحیان آقبلاغ. 1391. بررسی تنوع ژنتیکی ارقام کلزا با استفاده از نشانگر مولکولی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RAPD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دوازدهمین کنگره ژنتیک ایران. دانشگاه شهید بهشتی تهران. 3-1</w:t>
      </w:r>
      <w:r w:rsidRPr="00230EC3">
        <w:rPr>
          <w:rFonts w:ascii="Times New Roman" w:hAnsi="Times New Roman" w:cs="B Nazanin" w:hint="cs"/>
          <w:sz w:val="18"/>
          <w:szCs w:val="24"/>
          <w:rtl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خرداد 1391.</w:t>
      </w:r>
    </w:p>
    <w:p w14:paraId="43306D32" w14:textId="3D72E49A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رشیدایی، س. ف.،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ح. ا. رحیمیان. 1391.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مقایسه بیوانفورماتیکی ژن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مولد هسته یخ در چند گونه باکتری گرم منفی. دوازدهمین کنگره ژنتیک ایران. دانشگاه شهید بهشتی تهران. 3-1 خرداد 1391.</w:t>
      </w:r>
    </w:p>
    <w:p w14:paraId="7BB8CF31" w14:textId="666B5A4D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>هوشی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علوی،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م. توحیدفر. 1391.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بیان </w:t>
      </w:r>
      <w:r w:rsidRPr="00230EC3">
        <w:rPr>
          <w:rFonts w:ascii="Times New Roman" w:hAnsi="Times New Roman" w:cs="B Nazanin"/>
          <w:sz w:val="18"/>
          <w:szCs w:val="20"/>
        </w:rPr>
        <w:t>Na</w:t>
      </w:r>
      <w:r w:rsidRPr="00230EC3">
        <w:rPr>
          <w:rFonts w:ascii="Times New Roman" w:hAnsi="Times New Roman" w:cs="B Nazanin"/>
          <w:sz w:val="18"/>
          <w:szCs w:val="20"/>
          <w:vertAlign w:val="superscript"/>
        </w:rPr>
        <w:t>+</w:t>
      </w:r>
      <w:r w:rsidRPr="00230EC3">
        <w:rPr>
          <w:rFonts w:ascii="Times New Roman" w:hAnsi="Times New Roman" w:cs="B Nazanin"/>
          <w:sz w:val="18"/>
          <w:szCs w:val="20"/>
        </w:rPr>
        <w:t>/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H</w:t>
      </w:r>
      <w:r w:rsidRPr="00230EC3">
        <w:rPr>
          <w:rFonts w:ascii="Times New Roman" w:hAnsi="Times New Roman" w:cs="B Nazanin"/>
          <w:sz w:val="18"/>
          <w:szCs w:val="20"/>
          <w:vertAlign w:val="superscript"/>
        </w:rPr>
        <w:t>+</w:t>
      </w:r>
      <w:r w:rsidRPr="00230EC3">
        <w:rPr>
          <w:rFonts w:ascii="Times New Roman" w:hAnsi="Times New Roman" w:cs="B Nazanin"/>
          <w:sz w:val="18"/>
          <w:szCs w:val="20"/>
        </w:rPr>
        <w:t>antiporter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gene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تعدادی از ژنوتیپ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کلزا تحت تنش شوری. سومین همایش ملی بیوتکنولوژی کشاورزی. دانشگاه فردوسی مشهد. 15-13 شهریور 1391.</w:t>
      </w:r>
    </w:p>
    <w:p w14:paraId="3F7431FC" w14:textId="57ED4C6F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دولت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آبادی، ب.،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توحیدفر و ع. دهستانی کلاگر. 1391.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تراریزش گیاه گوجه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فرنگی با استفاده از سازه سه گانه حاوی ژن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مرتبط با بیماری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زایی. سومین همایش ملی بیوتکنولوژی کشاورزی. دانشگاه فردوسی مشهد. 15-13 شهریور 1391.</w:t>
      </w:r>
    </w:p>
    <w:p w14:paraId="459A1744" w14:textId="6DB19129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دولت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آبادی، ب.،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م. توحیدفر و ع. دهستانی کلاگر. 1391.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بهینه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 xml:space="preserve">سازی کدونی ژن کد کننده سیتوکروم باکتریایی </w:t>
      </w:r>
      <w:r w:rsidRPr="00230EC3">
        <w:rPr>
          <w:rFonts w:ascii="Times New Roman" w:hAnsi="Times New Roman" w:cs="B Nazanin"/>
          <w:sz w:val="18"/>
          <w:szCs w:val="20"/>
        </w:rPr>
        <w:t>P450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برای انتقال به خانواده سولاناسه جهت کاهش اثرات علف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کش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ها. سومین همایش ملی بیوتکنولوژی کشاورزی. دانشگاه فردوسی مشهد. 15-13 شهریور 1391.</w:t>
      </w:r>
    </w:p>
    <w:p w14:paraId="501AC1FD" w14:textId="1096A145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رشیدایی، س. ف.،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ح. ا. رحیمیان. 1391.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ردیابی وجود ژن مولد هسته یخ در برخی جدایه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 xml:space="preserve">های </w:t>
      </w:r>
      <w:r w:rsidRPr="00230EC3">
        <w:rPr>
          <w:rFonts w:ascii="Times New Roman" w:hAnsi="Times New Roman" w:cs="B Nazanin"/>
          <w:sz w:val="18"/>
          <w:szCs w:val="20"/>
        </w:rPr>
        <w:t xml:space="preserve">Pseudomonas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viridiflava</w:t>
      </w:r>
      <w:proofErr w:type="spellEnd"/>
      <w:r w:rsidRPr="00230EC3">
        <w:rPr>
          <w:rFonts w:ascii="Times New Roman" w:hAnsi="Times New Roman" w:cs="B Nazanin" w:hint="cs"/>
          <w:sz w:val="18"/>
          <w:szCs w:val="20"/>
          <w:rtl/>
        </w:rPr>
        <w:t>. سومین همایش ملی بیوتکنولوژی کشاورزی. دانشگاه فردوسی مشهد. 15-13 شهریور 1391.</w:t>
      </w:r>
    </w:p>
    <w:p w14:paraId="7DB57B7A" w14:textId="728F89D1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و. ا. بابایی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زاد، ح. نجفی و ع. بیابانی.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ارزیابی حساسیت ژنوتیپ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گندم ایرانی به بیماری سفیدک سطحی گندم. هشتمین همایش ملی بیوتکنولوژی و چهارمین همایش ملی ایمنی زیستی ایران. تهران. 17-15 تیر 1392.</w:t>
      </w:r>
    </w:p>
    <w:p w14:paraId="07A70FDD" w14:textId="5FF8EF5E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ل.،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و. ا. بابایی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زاد، ح. نجفی و ع. بیابانی.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مطالعه بیوانفورماتیکی ژن مسئول مقاومت به سفیدک سطحی در لوکوس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pm3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در گندم. هشتمین همایش ملی بیوتکنولوژی و چهارمین همایش ملی ایمنی زیستی ایران. تهران. 17-15 تیر 1392.</w:t>
      </w:r>
    </w:p>
    <w:p w14:paraId="6C03D14C" w14:textId="6C9780A2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>یوسفی، م.، ح. نجفی زرینی و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 xml:space="preserve"> 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مطالعه ساختار و عمل خانواده ژنی ساب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تیلازها و ژن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SLP2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در گیاه ارابیدوپسیس تالیانا. هشتمین همایش ملی بیوتکنولوژی و چهارمین همایش ملی ایمنی زیستی ایران. تهران. 17-15 تیر 1392.</w:t>
      </w:r>
    </w:p>
    <w:p w14:paraId="0B2EB7B2" w14:textId="7EBA9FE1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>عبداللهی سهل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آبادی، ع.،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ن. ع. باباییان و ن. ع. باقری.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کالوس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دهی گیاه دارویی کرفس کوهی (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Kelussia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odoratissma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Moaffarian</w:t>
      </w:r>
      <w:proofErr w:type="spellEnd"/>
      <w:r w:rsidRPr="00230EC3">
        <w:rPr>
          <w:rFonts w:ascii="Times New Roman" w:hAnsi="Times New Roman" w:cs="B Nazanin" w:hint="cs"/>
          <w:sz w:val="18"/>
          <w:szCs w:val="20"/>
          <w:rtl/>
        </w:rPr>
        <w:t>). هشتمین همایش ملی بیوتکنولوژی و چهارمین همایش ملی ایمنی زیستی ایران. تهران. 17-15 تیر 1392.</w:t>
      </w:r>
    </w:p>
    <w:p w14:paraId="58947EC3" w14:textId="2389C516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عبداللهی سهل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آبادی، ع.،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ن. ع. باباییان و ن. ع. باقری.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مطالعه جوانه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زنی درون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شیشه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گیاه دارویی کرفس کوهی (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Kelussia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odoratissma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Moaffarian</w:t>
      </w:r>
      <w:proofErr w:type="spellEnd"/>
      <w:r w:rsidRPr="00230EC3">
        <w:rPr>
          <w:rFonts w:ascii="Times New Roman" w:hAnsi="Times New Roman" w:cs="B Nazanin" w:hint="cs"/>
          <w:sz w:val="18"/>
          <w:szCs w:val="20"/>
          <w:rtl/>
        </w:rPr>
        <w:t>). هشتمین همایش ملی بیوتکنولوژی و چهارمین همایش ملی ایمنی زیستی ایران. تهران. 17-15 تیر 1392.</w:t>
      </w:r>
    </w:p>
    <w:p w14:paraId="775AA78B" w14:textId="17C35D95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lastRenderedPageBreak/>
        <w:t xml:space="preserve">برآوردی، ح.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و تحلیل خصوصیات بیوانفورماتیکی ژن کنترل کننده گلدهی </w:t>
      </w:r>
      <w:r w:rsidRPr="00230EC3">
        <w:rPr>
          <w:rFonts w:ascii="Times New Roman" w:hAnsi="Times New Roman" w:cs="B Nazanin"/>
          <w:sz w:val="18"/>
          <w:szCs w:val="20"/>
        </w:rPr>
        <w:t>TEM1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گیاه آرابیدوپسیس تالیانا. اولین همایش سراسری کشاورزی و منابع طبیعی پایدار. تهران. 20 بهمن 1392.</w:t>
      </w:r>
    </w:p>
    <w:p w14:paraId="3CE9D27A" w14:textId="09E744F2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زرگانی، م.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. مطالعه، بررسی و تحلیل خصوصیات ژن </w:t>
      </w:r>
      <w:r w:rsidRPr="00230EC3">
        <w:rPr>
          <w:rFonts w:ascii="Times New Roman" w:hAnsi="Times New Roman" w:cs="B Nazanin"/>
          <w:sz w:val="18"/>
          <w:szCs w:val="20"/>
        </w:rPr>
        <w:t>CAMTA1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(</w:t>
      </w:r>
      <w:r w:rsidRPr="00230EC3">
        <w:rPr>
          <w:rFonts w:ascii="Times New Roman" w:hAnsi="Times New Roman" w:cs="B Nazanin"/>
          <w:sz w:val="18"/>
          <w:szCs w:val="20"/>
        </w:rPr>
        <w:t>ELCB.P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) عامل فعال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کننده رونویسی کالمودولین متصل 1 در آرابیدوپسیس تالیانا. اولین همایش سراسری کشاورزی و منابع طبیعی پایدار. تهران. 20 بهمن 1392.</w:t>
      </w:r>
    </w:p>
    <w:p w14:paraId="084CBBBA" w14:textId="66B3827B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باقری، م. ا.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مطالعه ساختار و عمل خانواده ژنی </w:t>
      </w:r>
      <w:r w:rsidRPr="00230EC3">
        <w:rPr>
          <w:rFonts w:ascii="Times New Roman" w:hAnsi="Times New Roman" w:cs="B Nazanin"/>
          <w:sz w:val="18"/>
          <w:szCs w:val="20"/>
        </w:rPr>
        <w:t>DREB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و ژن </w:t>
      </w:r>
      <w:r w:rsidRPr="00230EC3">
        <w:rPr>
          <w:rFonts w:ascii="Times New Roman" w:hAnsi="Times New Roman" w:cs="B Nazanin"/>
          <w:sz w:val="18"/>
          <w:szCs w:val="20"/>
        </w:rPr>
        <w:t>DREB2A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جهت تحمل به استرس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محیطی در گیاه آرابیدوپسیس تالیانا. اولین همایش سراسری کشاورزی و منابع طبیعی پایدار. تهران. 20 بهمن 1392.</w:t>
      </w:r>
    </w:p>
    <w:p w14:paraId="0FA1A31F" w14:textId="3493E35D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موسوی، س. م.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تجزیه و تحلیل بیوانفورماتیکی ژن </w:t>
      </w:r>
      <w:r w:rsidRPr="00230EC3">
        <w:rPr>
          <w:rFonts w:ascii="Times New Roman" w:hAnsi="Times New Roman" w:cs="B Nazanin"/>
          <w:sz w:val="18"/>
          <w:szCs w:val="20"/>
        </w:rPr>
        <w:t>AtEXPB2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مسئول طویل شدن دیواره سلولی در آرابیدوپسیس تالیانا. اولین همایش سراسری کشاورزی و منابع طبیعی پایدار. تهران. 20 بهمن 1392.</w:t>
      </w:r>
    </w:p>
    <w:p w14:paraId="28862A86" w14:textId="18042FBB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قنبری، س.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و تحلیل خصوصیات بیوانفورماتیکی ژن کدکننده </w:t>
      </w:r>
      <w:r w:rsidRPr="00230EC3">
        <w:rPr>
          <w:rFonts w:ascii="Times New Roman" w:hAnsi="Times New Roman" w:cs="B Nazanin"/>
          <w:sz w:val="18"/>
          <w:szCs w:val="20"/>
        </w:rPr>
        <w:t>Yr10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مقاومت به زگ زرد </w:t>
      </w:r>
      <w:r w:rsidRPr="00230EC3">
        <w:rPr>
          <w:rFonts w:ascii="Times New Roman" w:hAnsi="Times New Roman" w:cs="B Nazanin"/>
          <w:sz w:val="18"/>
          <w:szCs w:val="20"/>
        </w:rPr>
        <w:t xml:space="preserve">(Puccinia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striformis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 xml:space="preserve">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f.sp.tritici</w:t>
      </w:r>
      <w:proofErr w:type="spellEnd"/>
      <w:r w:rsidRPr="00230EC3">
        <w:rPr>
          <w:rFonts w:ascii="Times New Roman" w:hAnsi="Times New Roman" w:cs="B Nazanin"/>
          <w:sz w:val="18"/>
          <w:szCs w:val="20"/>
        </w:rPr>
        <w:t>)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. اولین همایش سراسری کشاورزی و منابع طبیعی پایدار. تهران. 20 بهمن 1392.</w:t>
      </w:r>
    </w:p>
    <w:p w14:paraId="73A7EA61" w14:textId="68907931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کامروا، س.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خصوصیات ژن کدکننده </w:t>
      </w:r>
      <w:r w:rsidRPr="00230EC3">
        <w:rPr>
          <w:rFonts w:ascii="Times New Roman" w:hAnsi="Times New Roman" w:cs="B Nazanin"/>
          <w:sz w:val="18"/>
          <w:szCs w:val="20"/>
        </w:rPr>
        <w:t xml:space="preserve">Lea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گیاه آرابیدوپسیس تالیانا. سومین همایش ملی مدیریت کشاورزی. دانشگاه آزاد اسلامی. جهرم. 30 بهمن 1392.</w:t>
      </w:r>
    </w:p>
    <w:p w14:paraId="09863B06" w14:textId="7553AB46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انجمنی تادوانی، ح.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1392.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خصوصیات ژن کدکننده </w:t>
      </w:r>
      <w:r w:rsidRPr="00230EC3">
        <w:rPr>
          <w:rFonts w:ascii="Times New Roman" w:hAnsi="Times New Roman" w:cs="B Nazanin"/>
          <w:sz w:val="18"/>
          <w:szCs w:val="20"/>
        </w:rPr>
        <w:t>Oso1go2612oo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جهت مقاومت به تنش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محیطی در گیاه برنج. سومین همایش ملی مدیریت کشاورزی. دانشگاه آزاد اسلامی. جهرم. 30 بهمن 1392.</w:t>
      </w:r>
    </w:p>
    <w:p w14:paraId="25DE888E" w14:textId="3B28C6ED" w:rsidR="00EE072C" w:rsidRDefault="00EE072C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برآوردی، ح.،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کمالی فرح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آبادی.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بررسی اثرات هورمون </w:t>
      </w:r>
      <w:r w:rsidRPr="00230EC3">
        <w:rPr>
          <w:rFonts w:ascii="Times New Roman" w:hAnsi="Times New Roman" w:cs="B Nazanin"/>
          <w:sz w:val="18"/>
          <w:szCs w:val="20"/>
        </w:rPr>
        <w:t>2,4-D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بر کالوس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زایی گیاه سرو کوهی.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266449C4" w14:textId="1197BF14" w:rsidR="00EE072C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رنجبر، غ.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کمالی فرح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آبادی. 1393.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تاثیر تسقیط مصرف کودهای شیمیایی بر عملکرد و خصوصیات رشدی ارقام سویا.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058A2B1A" w14:textId="05261A3E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زرگانی،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ش. ابراهیم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نژاد.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ارزیابی لاین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دابل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هاپلوئید گندم نان (</w:t>
      </w:r>
      <w:r w:rsidRPr="00230EC3">
        <w:rPr>
          <w:rFonts w:ascii="Times New Roman" w:hAnsi="Times New Roman" w:cs="B Nazanin"/>
          <w:sz w:val="18"/>
          <w:szCs w:val="20"/>
        </w:rPr>
        <w:t>Triticum aestivum L.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) برای ژن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 xml:space="preserve">های مقاومت به زنگ زرد </w:t>
      </w:r>
      <w:r w:rsidRPr="00230EC3">
        <w:rPr>
          <w:rFonts w:ascii="Times New Roman" w:hAnsi="Times New Roman" w:cs="B Nazanin"/>
          <w:sz w:val="18"/>
          <w:szCs w:val="20"/>
        </w:rPr>
        <w:t>Yr5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و </w:t>
      </w:r>
      <w:r w:rsidRPr="00230EC3">
        <w:rPr>
          <w:rFonts w:ascii="Times New Roman" w:hAnsi="Times New Roman" w:cs="B Nazanin"/>
          <w:sz w:val="18"/>
          <w:szCs w:val="20"/>
        </w:rPr>
        <w:t>Yr7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با استفاده از نشانگرهای ریزماهواره </w:t>
      </w:r>
      <w:r w:rsidRPr="00230EC3">
        <w:rPr>
          <w:rFonts w:ascii="Times New Roman" w:hAnsi="Times New Roman" w:cs="B Nazanin"/>
          <w:sz w:val="18"/>
          <w:szCs w:val="20"/>
        </w:rPr>
        <w:t>WMS501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21C973E6" w14:textId="5B0BACAD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پور کریم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خاوری خراسانی و ن. ع. باباییان جلودار.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تجزیه کلاستر در هیبریدهای ذرت دانه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براساس صفات مورفولوژیکی، عملکرد و اجزای عملکرد.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69EC52DE" w14:textId="07F765D0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پور کریم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خاوری خراسانی و ن. ع. باباییان جلودار.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پارامترهای ژنتیکی و وراثت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پذیری صفات مورفوفیزیولوژیک، عملکرد و اجزاء عملکرد هیبریدهای ذرت دانه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در شرایط تنش خشکی.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39098CBE" w14:textId="30362661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لعل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بیداری، م.، ن. ع. باباییان جلودار، س. خاوری خراسانی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همبستگی صفات موثر بر عملکرد هیبریدهای جدید ذرت دانه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در شرایط تنش خشکی.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286B326E" w14:textId="077188A8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لعل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بیداری، م.، ن. ع. باباییان جلودار، س. خاوری خراسانی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1393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برآورد پارامترهای ژنتیکی و بررسی روابط بین صفات کمی هیبریدهای ذرت دانه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ای تحت شرایط تنش خشکی و نرمال با استفاده از تجزیه به مولفه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ها. اولین کنگره بین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المللی و سیزدهمین کنگره ملی علوم زراعت و اصلاح نباتات و سومین همایش علوم و تکنولوژی بذر. کرج. موسسه تحقیقات اصلاح و تهیه نهال و بذر. 6-4 شهریور 1393.</w:t>
      </w:r>
    </w:p>
    <w:p w14:paraId="299449A2" w14:textId="0343D96A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پور کریم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آباد، م.،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س. خاوری خراسانی و ن. ع. باباییان جلودار. 1393.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بررسی روابط همبستگی و وراثت پذیری صفات مرتبط با عملکرد هیبریدهای سینگل کراس ذرت دانه ای در شرایط تنش خشکی.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همایش مباحث نوین در کشاورزی. تهران. اردیبهشت 1393.</w:t>
      </w:r>
      <w:r w:rsidRPr="00A0088B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لعل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بیداری، م.، ن. ع. باباییان جلودار، س. خاوری خراسانی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1393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. </w:t>
      </w:r>
      <w:r w:rsidRPr="00230EC3">
        <w:rPr>
          <w:rFonts w:ascii="Calibri" w:eastAsia="Calibri" w:hAnsi="Calibri" w:cs="B Nazanin" w:hint="cs"/>
          <w:sz w:val="18"/>
          <w:szCs w:val="20"/>
          <w:rtl/>
        </w:rPr>
        <w:t xml:space="preserve">ارزیابی تنوع ژنتیکی هیبرید های جدید ذرت </w:t>
      </w:r>
      <w:r w:rsidRPr="00230EC3">
        <w:rPr>
          <w:rFonts w:ascii="BLotusBold" w:eastAsia="Calibri" w:hAnsi="BLotusBold" w:cs="B Nazanin"/>
          <w:sz w:val="18"/>
          <w:szCs w:val="20"/>
        </w:rPr>
        <w:t>(</w:t>
      </w:r>
      <w:proofErr w:type="spellStart"/>
      <w:r w:rsidRPr="00230EC3">
        <w:rPr>
          <w:rFonts w:ascii="Times New Roman" w:eastAsia="Calibri" w:hAnsi="Times New Roman" w:cs="B Nazanin"/>
          <w:i/>
          <w:iCs/>
          <w:sz w:val="18"/>
          <w:szCs w:val="20"/>
        </w:rPr>
        <w:t>Zea</w:t>
      </w:r>
      <w:proofErr w:type="spellEnd"/>
      <w:r w:rsidRPr="00230EC3">
        <w:rPr>
          <w:rFonts w:ascii="Times New Roman" w:eastAsia="Calibri" w:hAnsi="Times New Roman" w:cs="B Nazanin"/>
          <w:i/>
          <w:iCs/>
          <w:sz w:val="18"/>
          <w:szCs w:val="20"/>
        </w:rPr>
        <w:t xml:space="preserve"> mays </w:t>
      </w:r>
      <w:r w:rsidRPr="00230EC3">
        <w:rPr>
          <w:rFonts w:ascii="Times New Roman" w:eastAsia="Calibri" w:hAnsi="Times New Roman" w:cs="B Nazanin"/>
          <w:sz w:val="18"/>
          <w:szCs w:val="20"/>
        </w:rPr>
        <w:t>L.</w:t>
      </w:r>
      <w:r w:rsidRPr="00230EC3">
        <w:rPr>
          <w:rFonts w:ascii="BLotusBold" w:eastAsia="Calibri" w:hAnsi="BLotusBold" w:cs="B Nazanin"/>
          <w:sz w:val="18"/>
          <w:szCs w:val="20"/>
        </w:rPr>
        <w:t>)</w:t>
      </w:r>
      <w:r w:rsidRPr="00230EC3">
        <w:rPr>
          <w:rFonts w:ascii="Calibri" w:eastAsia="Calibri" w:hAnsi="Calibri" w:cs="B Nazanin" w:hint="cs"/>
          <w:sz w:val="18"/>
          <w:szCs w:val="20"/>
          <w:rtl/>
        </w:rPr>
        <w:t xml:space="preserve"> دانه ای برای صفات کمی با استفاده از تجزیه خوشه ای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hAnsi="Times New Roman" w:cs="B Nazanin"/>
          <w:sz w:val="18"/>
          <w:szCs w:val="20"/>
        </w:rPr>
        <w:t xml:space="preserve">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همایش مباحث نوین در کشاورزی. تهران. اردیبهشت 1393.</w:t>
      </w:r>
    </w:p>
    <w:p w14:paraId="5CF8722D" w14:textId="5448653D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هوشی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علوی،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</w:t>
      </w:r>
      <w:r w:rsidRPr="00C3585A">
        <w:rPr>
          <w:rFonts w:ascii="Times New Roman" w:eastAsia="Times New Roman" w:hAnsi="Times New Roman" w:cs="B Nazanin"/>
          <w:b/>
          <w:bCs/>
          <w:sz w:val="18"/>
          <w:szCs w:val="20"/>
          <w:rtl/>
        </w:rPr>
        <w:t xml:space="preserve">.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رنجبر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. 1391.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اثر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سطوح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مختلف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شوری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محتوای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پرولین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برخی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خصوصیات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رویشی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ژنوتیپ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کلزا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پژوهش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راهبردی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ایران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>.</w:t>
      </w:r>
    </w:p>
    <w:p w14:paraId="7860BE48" w14:textId="7977E952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lastRenderedPageBreak/>
        <w:t xml:space="preserve">آهنگر،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(راهنما)،  بابایی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زاد، نجفی و بیابانی. 1393. بررسی تغییرات بیان فنیل آلانین آمونیالیاز در گندم حساس به سفیدک سطحی پس از تیمار با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Piriformospora</w:t>
      </w:r>
      <w:proofErr w:type="spellEnd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indica</w:t>
      </w:r>
      <w:proofErr w:type="spellEnd"/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سالسیلیک اسید. بیست و یکمین کنگره گیاه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پزشکی ایران</w:t>
      </w:r>
    </w:p>
    <w:p w14:paraId="083EED7F" w14:textId="60F90F0B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آهنگر،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(راهنما)،  بابایی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زاد، نجفی و بیابانی. 1393. کلونینگ، جداسازی و بررسی بیوانفورماتیکی ژن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NPR1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گندم. بیست و یکمین کنگره گیاه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پزشکی ایران.</w:t>
      </w:r>
    </w:p>
    <w:p w14:paraId="4DC3092A" w14:textId="2FA9CF3E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عابدین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پور،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( راهنما مشترک)، باباییان و گلعین. 1393. مطالعه تنوع ژنتیکی ژنوتیپ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های مرکبات با استفاده از نشانگر رتروترانسپوزونی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IRAP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سیزدهمین کنگره ژنتیک ایران.</w:t>
      </w:r>
    </w:p>
    <w:p w14:paraId="20804D2D" w14:textId="2A7E00B8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عابدین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پور،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( راهنما مشترک)، باباییان و گلعین. 1393. بررسی روابط فیلوژنتیکی برخی از  ژنوتیپ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های مرکبات محلی با استفاده از نشانگر مولکولی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ISSR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سیزدهمین کنگره ژنتیک ایران.</w:t>
      </w:r>
    </w:p>
    <w:p w14:paraId="3EEE5B86" w14:textId="425F3D71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سلخ، بابائیان،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(راهنما)، باقری. 1390. نقشه ژنتیکی ژن طویل کننده بالاترین میانگره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(</w:t>
      </w:r>
      <w:proofErr w:type="spellStart"/>
      <w:r w:rsidRPr="00230EC3">
        <w:rPr>
          <w:rFonts w:ascii="Times New Roman" w:eastAsia="Times New Roman" w:hAnsi="Times New Roman" w:cs="B Nazanin"/>
          <w:sz w:val="18"/>
          <w:szCs w:val="20"/>
        </w:rPr>
        <w:t>eui</w:t>
      </w:r>
      <w:proofErr w:type="spellEnd"/>
      <w:r w:rsidRPr="00230EC3">
        <w:rPr>
          <w:rFonts w:ascii="Times New Roman" w:eastAsia="Times New Roman" w:hAnsi="Times New Roman" w:cs="B Nazanin"/>
          <w:sz w:val="18"/>
          <w:szCs w:val="20"/>
        </w:rPr>
        <w:t>)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در برنج با استفاده از نشانگرهای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SSR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ششمین همایش ملی ایده های نو در کشاورزی.</w:t>
      </w:r>
    </w:p>
    <w:p w14:paraId="5AC4F1F7" w14:textId="1CB197FE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رشیدایی،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(راهنما)، رحیمیان. 1391. بررسی ژن هسته یخ در باکتری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Pseodomonas</w:t>
      </w:r>
      <w:proofErr w:type="spellEnd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 xml:space="preserve"> </w:t>
      </w:r>
      <w:proofErr w:type="spellStart"/>
      <w:r w:rsidRPr="00230EC3">
        <w:rPr>
          <w:rFonts w:ascii="Times New Roman" w:eastAsia="Times New Roman" w:hAnsi="Times New Roman" w:cs="B Nazanin"/>
          <w:i/>
          <w:iCs/>
          <w:sz w:val="18"/>
          <w:szCs w:val="20"/>
        </w:rPr>
        <w:t>viridiflava</w:t>
      </w:r>
      <w:proofErr w:type="spellEnd"/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،جدا شده از درختان مرکبات مازندران. سومین همایش ملی علوم کشاورزی و صنایع غذایی</w:t>
      </w:r>
      <w:r w:rsidRPr="00230EC3">
        <w:rPr>
          <w:rFonts w:cs="B Nazanin" w:hint="cs"/>
          <w:sz w:val="18"/>
          <w:szCs w:val="20"/>
          <w:rtl/>
        </w:rPr>
        <w:t>.</w:t>
      </w:r>
    </w:p>
    <w:p w14:paraId="6420A7AA" w14:textId="522FE67E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احمدی،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نجفی. 1394. بررسی برخی خصوصیات مورفولوژیکی یک رقم و دو لاین دابل هاپلوئید گندم تحت تنش شوری در مرحله جوانه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زنی. اولین کنفرانس سالانه تحقیقات کشاورزی ایران.</w:t>
      </w:r>
    </w:p>
    <w:p w14:paraId="12AA4545" w14:textId="319C3EC8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احمدی،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نجفی. 1394. بررسی برخی خصوصیات مورفولوژیکی چند لاین دابل هاپلوئید گندم تحت تنش شوری در مرحله رویشی. اولین کنفرانس سالانه تحقیقات کشاورزی ایران.</w:t>
      </w:r>
    </w:p>
    <w:p w14:paraId="52213F9E" w14:textId="63EB61A3" w:rsidR="00A0088B" w:rsidRDefault="00A0088B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قهرمانی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فرد، </w:t>
      </w:r>
      <w:r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 xml:space="preserve">غ.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پاکدین و نجفی.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جداسازی و شناسایی لاکتوباسیل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متحمل به نمک به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منظور بهبود کیفیت تخمیر سیلاژ.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اولین همایش بین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المللی و چهارمین همایش ملی گیاهان دارویی و کشاورزی پایدار</w:t>
      </w:r>
    </w:p>
    <w:p w14:paraId="580DA95E" w14:textId="38172E07" w:rsidR="00A0088B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قهرمانی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فرد،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پاکدین و نجفی.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آنتاگونیستی لاکتوباسیل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جدا شده از خاک مزارع برنج استان مازندران علیه باکتری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بیماری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زای گیاهی.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اولین همایش بین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المللی و چهارمین همایش ملی گیاهان دارویی و کشاورزی پایدار</w:t>
      </w:r>
    </w:p>
    <w:p w14:paraId="6C4D9DBA" w14:textId="5220E8F1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چاری،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تبار، زینلی نژاد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مطالعه تنوع ژنتیکی در تعدادی از ژنوتیپ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 xml:space="preserve">های گندم نان با استفاده از نشانگرهای </w:t>
      </w:r>
      <w:r w:rsidRPr="00230EC3">
        <w:rPr>
          <w:rFonts w:ascii="Times New Roman" w:hAnsi="Times New Roman" w:cs="B Nazanin"/>
          <w:sz w:val="18"/>
          <w:szCs w:val="20"/>
        </w:rPr>
        <w:t>ISSR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دومین همایش یافته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نوین در محیط زیست و اکوسیستم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کشاورزی</w:t>
      </w:r>
    </w:p>
    <w:p w14:paraId="53953918" w14:textId="117F2085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چاری،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تبار، زینلی نژاد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مطالعه تنوع آللی مکان ژنی </w:t>
      </w:r>
      <w:proofErr w:type="spellStart"/>
      <w:r w:rsidRPr="00230EC3">
        <w:rPr>
          <w:rFonts w:ascii="Times New Roman" w:hAnsi="Times New Roman" w:cs="B Nazanin"/>
          <w:sz w:val="18"/>
          <w:szCs w:val="20"/>
        </w:rPr>
        <w:t>vrn</w:t>
      </w:r>
      <w:proofErr w:type="spellEnd"/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تعدادی از ژنوتیپ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گندم نان.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دومین همایش یافته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نوین در محیط زیست و اکوسیستم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کشاورزی</w:t>
      </w:r>
    </w:p>
    <w:p w14:paraId="550F4BE8" w14:textId="41B43A4F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عبدی،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تبار، جعفرخانی و </w:t>
      </w:r>
      <w:r w:rsidRPr="00C3585A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بهینه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سازی مرحله پرآوری و بررسی اثر ژنوتیپ بر شاخص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های رشد در سیب.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اولین همایش بین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المللی و نهمین همایش ملی بیوتکنولوژی جمهوری اسلامی</w:t>
      </w:r>
    </w:p>
    <w:p w14:paraId="3A2DB9EC" w14:textId="12725886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فرجی، نجفی،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هاشمی.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تجزیه و تحلیل ژن </w:t>
      </w:r>
      <w:r w:rsidRPr="00230EC3">
        <w:rPr>
          <w:rFonts w:ascii="Times New Roman" w:hAnsi="Times New Roman" w:cs="B Nazanin"/>
          <w:sz w:val="18"/>
          <w:szCs w:val="20"/>
        </w:rPr>
        <w:t>glyoxalase I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گیاه هالوفیت آلوروپوس لیتورالیس.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دومین کنفرانس بین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المللی توسعه پایدار، راهکارها و چالش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ها.</w:t>
      </w:r>
    </w:p>
    <w:p w14:paraId="47BAD5F6" w14:textId="79CB47CF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فرجی، نجفی،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هاشمی.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الگوی پاسخ به شوری ژن </w:t>
      </w:r>
      <w:r w:rsidRPr="00230EC3">
        <w:rPr>
          <w:rFonts w:ascii="Times New Roman" w:hAnsi="Times New Roman" w:cs="B Nazanin"/>
          <w:sz w:val="18"/>
          <w:szCs w:val="20"/>
        </w:rPr>
        <w:t>glyoxalase I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 xml:space="preserve"> در گیاه هالوفیت آلوروپوس لیتورالیس.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دومین کنفرانس بین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المللی توسعه پایدار، راهکارها و چالش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ها.</w:t>
      </w:r>
    </w:p>
    <w:p w14:paraId="068EB91A" w14:textId="7337B949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دولت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 xml:space="preserve">آبادی، 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ی.، ح.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نجفی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زرینی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ه.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درزی. 1394. </w:t>
      </w:r>
      <w:r w:rsidRPr="00230EC3">
        <w:rPr>
          <w:rFonts w:ascii="Times New Roman" w:hAnsi="Times New Roman" w:cs="B Nazanin" w:hint="cs"/>
          <w:sz w:val="18"/>
          <w:szCs w:val="20"/>
          <w:rtl/>
        </w:rPr>
        <w:t>بررسی اثر تنش شوری بر جوانه</w:t>
      </w:r>
      <w:r w:rsidRPr="00230EC3">
        <w:rPr>
          <w:rFonts w:ascii="Times New Roman" w:hAnsi="Times New Roman" w:cs="B Nazanin" w:hint="cs"/>
          <w:sz w:val="18"/>
          <w:szCs w:val="20"/>
          <w:rtl/>
        </w:rPr>
        <w:softHyphen/>
        <w:t>زنی ارقام گندم.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دومین همایش یافته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نوین در</w:t>
      </w:r>
      <w:r w:rsidRPr="00230EC3">
        <w:rPr>
          <w:rFonts w:ascii="Times New Roman" w:eastAsia="Times New Roman" w:hAnsi="Times New Roman" w:cs="B Nazanin"/>
          <w:sz w:val="18"/>
          <w:szCs w:val="20"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 کشاورزی، منابع طبیعی و محیط زیست.</w:t>
      </w:r>
    </w:p>
    <w:p w14:paraId="3BCC1217" w14:textId="2FC51B28" w:rsidR="00993121" w:rsidRDefault="00993121" w:rsidP="00637BB6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پرواز، حسینی نصر و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1394. بررسی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درصد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سرعت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جوانه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گونه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آکاسیا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ویکتوریا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تحت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تنش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شوری. اولین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ایده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نوین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گردشگری.</w:t>
      </w:r>
    </w:p>
    <w:p w14:paraId="37AFA1C0" w14:textId="427B2F79" w:rsidR="00993121" w:rsidRPr="00993121" w:rsidRDefault="00993121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خرازی،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</w:t>
      </w:r>
      <w:r w:rsidRPr="00993121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نجبر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، نجفی و صلواتی. 1394. مطالعه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قرابت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ژنتیکی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ارقام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توتون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استفاده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از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نشانگرهای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/>
          <w:sz w:val="18"/>
          <w:szCs w:val="20"/>
        </w:rPr>
        <w:t>ISSR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. دومین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کنفرانس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بین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المللی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یافته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نوین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کشاورزی،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منابع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طبیعی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993121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993121">
        <w:rPr>
          <w:rFonts w:ascii="Times New Roman" w:eastAsia="Times New Roman" w:hAnsi="Times New Roman" w:cs="B Nazanin" w:hint="cs"/>
          <w:sz w:val="18"/>
          <w:szCs w:val="20"/>
          <w:rtl/>
        </w:rPr>
        <w:t>زیست.</w:t>
      </w:r>
    </w:p>
    <w:p w14:paraId="0AD8FEFD" w14:textId="7D8B529A" w:rsidR="00993121" w:rsidRDefault="00993121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خرازی،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نجفی و صلواتی. 1394. ارزیابی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تنوع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ژنتیکی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100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ژنوتیپ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توتون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گرمخانه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استفاده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از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مارکرهای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ISSR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دومین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المللی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یافته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نوین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منابع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طبیعی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زیست.</w:t>
      </w:r>
    </w:p>
    <w:p w14:paraId="64ECD993" w14:textId="0D0E176A" w:rsidR="00993121" w:rsidRDefault="00993121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نژند، نعمت زاده، پاکدین و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1395. جداسازی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شناسایی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باکتری‌های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مولد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اسید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لاکتیک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توانایی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اتصال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آفلاتوکسین. 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پیشرفت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دانش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فناوری</w:t>
      </w:r>
    </w:p>
    <w:p w14:paraId="70A4F6C0" w14:textId="58644E0A" w:rsidR="00993121" w:rsidRDefault="00993121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نژند، نعمت زاده، پاکدین و</w:t>
      </w:r>
      <w:r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1395. جداسازی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شناسایی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باکتری‌های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توانایی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تجزیه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آفلاتوکسین. سومین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ایران</w:t>
      </w:r>
    </w:p>
    <w:p w14:paraId="1B12C7E7" w14:textId="55FC7799" w:rsidR="00993121" w:rsidRDefault="00993121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lastRenderedPageBreak/>
        <w:t xml:space="preserve">رمضانی، نجفی زرینی،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حسن زاده. 1395. خواص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آنتی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اکسیدانی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عصاره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اتانولی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گیاه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شاهدانه. سومین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المللی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ششمین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گیاهان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دارویی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پایدار.</w:t>
      </w:r>
    </w:p>
    <w:p w14:paraId="51850D49" w14:textId="32CCF4A8" w:rsidR="00993121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رمضانی، نجفی زرینی، حسن زاده و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. 1395. خواص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آنتی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باکتریالی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عصاره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اتانولی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گیاه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شاهدانه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چند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باکتری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بیماریزای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گیاهی.</w:t>
      </w:r>
      <w:r w:rsidRPr="00230EC3">
        <w:rPr>
          <w:rFonts w:cs="B Nazanin" w:hint="cs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المللی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ششمین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گیاهان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دارویی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پایدار.</w:t>
      </w:r>
    </w:p>
    <w:p w14:paraId="7BD290DE" w14:textId="582748DD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صفی نژاد، </w:t>
      </w:r>
      <w:r w:rsidRPr="00C47030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نجفی زرینی و هاشمی. 1395. تاثیر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تنش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شوری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برخی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از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خصوصیات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وزنی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ساقه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ریشه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چند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لاین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دابل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هاپلوئید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رقم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حساس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مقاوم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گندم. دومین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ملی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مهندسی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مدیریت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زیست.</w:t>
      </w:r>
    </w:p>
    <w:p w14:paraId="76231D93" w14:textId="5FA90F8D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صفی نژاد،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نجفی زرینی و هاشمی. 1395. مطالعه برخی صفات مورفولوژیک تحت تنش شوری در چند ژنوتیپ گندم. همایش تاثیر تغییرات اقلیمی بر تولیدات گیاهی.</w:t>
      </w:r>
    </w:p>
    <w:p w14:paraId="73C679E6" w14:textId="52E0E509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جلالی فر،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، نجفی زرینی و هاشمی. 1395. مطالعه تاثیر پیش تیمار سالیسیلیک اسید بر خصوصیات جوانه زنی و گیاهچه ای ژنوتیپ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مختلف گندم. همایش تاثیر تغییرات اقلیمی بر تولیدات گیاهی.</w:t>
      </w:r>
    </w:p>
    <w:p w14:paraId="18BF6037" w14:textId="480A6801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 xml:space="preserve">رنجبر، غ.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کمالی و نجفی. 1395. ارزیابی تحمل به سطوح مختلف شوری چند رقم سویا در مرحله جوانه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softHyphen/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زنی. همایش تاثیر تغییرات اقلیمی بر تولیدات گیاهی.</w:t>
      </w:r>
    </w:p>
    <w:p w14:paraId="5244D038" w14:textId="14257424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زارع،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ترنگ و نجفی زرینی. 1395. شناسایی رونوشت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با کاهش تظاهر در راستای ایجاد مقاومت به تنش شوری در برنج. همایش تاثیر تغییرات اقلیمی بر تولیدات گیاهی.</w:t>
      </w:r>
    </w:p>
    <w:p w14:paraId="7BE53CDA" w14:textId="47C2F892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محمدی بالادزایی، نجفی،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درزی. 1395. ارزیابی تحمل به خشکی ژنوتیپ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های مختلف گندم ناشی از پلی اتیلن گلیکول در مرحله جوانه زنی. همایش تاثیر تغییرات اقلیمی بر تولیدات گیاهی.</w:t>
      </w:r>
    </w:p>
    <w:p w14:paraId="1DC6E157" w14:textId="58DDB007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دولت آبادی، نجفی،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درزی. 1395. ارزیابی اثر تنش با محلول سدیم کلرید بر روی مراحل جوانه زنی و گیاهچه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ای چند رقم گندم. دومین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کنگره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سراسری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مسیر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توسعه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منابع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طبیعی</w:t>
      </w:r>
    </w:p>
    <w:p w14:paraId="4BB6EE6F" w14:textId="31BED734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فتحی،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زنگی،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تبار و نجفی. 1395. تاثیر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شوری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جوانه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ژنوتیپ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زودرس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پنبه. دومین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کنگره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سراسری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مسیر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توسعه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منابع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طبیعی.</w:t>
      </w:r>
    </w:p>
    <w:p w14:paraId="0152A728" w14:textId="60A7798F" w:rsidR="00E71684" w:rsidRDefault="00E71684" w:rsidP="00993121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محمدی بالادزایی، نجفی،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 و درزی. 1395. بررسی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اثر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تنش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خشکی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مولفه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جوانه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زنی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14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رقم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گندم. اولین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همایش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سراسری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پژوهش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های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نوین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دامی.</w:t>
      </w:r>
    </w:p>
    <w:p w14:paraId="6DBA9D16" w14:textId="5D3ED91F" w:rsidR="00637BB6" w:rsidRDefault="00E71684" w:rsidP="00E71684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Times New Roman"/>
        </w:rPr>
      </w:pP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 xml:space="preserve">فتحی، </w:t>
      </w:r>
      <w:r w:rsidRPr="00455E7C">
        <w:rPr>
          <w:rFonts w:ascii="Times New Roman" w:eastAsia="Times New Roman" w:hAnsi="Times New Roman" w:cs="B Nazanin" w:hint="cs"/>
          <w:b/>
          <w:bCs/>
          <w:sz w:val="18"/>
          <w:szCs w:val="20"/>
          <w:rtl/>
        </w:rPr>
        <w:t>غ. رنجبر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، زنگی، کاظمی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softHyphen/>
        <w:t>تبار و نجفی. 1395.</w:t>
      </w:r>
      <w:r w:rsidRPr="00230EC3">
        <w:rPr>
          <w:rFonts w:cs="B Nazanin" w:hint="cs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بررسی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اثر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متقابل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ژنوتیپ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برای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عملکرد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پنبه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با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استفاده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از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مدل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/>
          <w:sz w:val="18"/>
          <w:szCs w:val="20"/>
        </w:rPr>
        <w:t>GGE Biplot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. کنفرانس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سراسری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تحقیق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در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علوم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کشاورزی،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منابع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طبیعی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و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محیط</w:t>
      </w:r>
      <w:r w:rsidRPr="00230EC3">
        <w:rPr>
          <w:rFonts w:ascii="Times New Roman" w:eastAsia="Times New Roman" w:hAnsi="Times New Roman" w:cs="B Nazanin"/>
          <w:sz w:val="18"/>
          <w:szCs w:val="20"/>
          <w:rtl/>
        </w:rPr>
        <w:t xml:space="preserve"> </w:t>
      </w:r>
      <w:r w:rsidRPr="00230EC3">
        <w:rPr>
          <w:rFonts w:ascii="Times New Roman" w:eastAsia="Times New Roman" w:hAnsi="Times New Roman" w:cs="B Nazanin" w:hint="cs"/>
          <w:sz w:val="18"/>
          <w:szCs w:val="20"/>
          <w:rtl/>
        </w:rPr>
        <w:t>زیست.</w:t>
      </w:r>
    </w:p>
    <w:p w14:paraId="1DA3F449" w14:textId="1BBB7A60" w:rsidR="006C03CC" w:rsidRDefault="006C03CC" w:rsidP="00E71684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B Nazanin"/>
        </w:rPr>
      </w:pPr>
      <w:r w:rsidRPr="006C03CC">
        <w:rPr>
          <w:rFonts w:ascii="Times New Roman" w:hAnsi="Times New Roman" w:cs="B Nazanin" w:hint="cs"/>
          <w:rtl/>
        </w:rPr>
        <w:t>بهزادی، ز.، ح. نجفی زرینی، غ.ع. رنجبر، و ع. پاکدین پاریزی.  1400.  بررسی تنوع ژنتیکی . رابطه بین صفات مورفولوژی در بین برخی ارقام گیاه کتان. هفدهمین کنگره ملی و سومین کنگره بین المللی انجمن زراعت و اصلاح نباتات ایران.</w:t>
      </w:r>
    </w:p>
    <w:p w14:paraId="534EADA3" w14:textId="77777777" w:rsidR="004977DF" w:rsidRPr="006C03CC" w:rsidRDefault="004977DF" w:rsidP="00E71684">
      <w:pPr>
        <w:pStyle w:val="ListParagraph"/>
        <w:numPr>
          <w:ilvl w:val="0"/>
          <w:numId w:val="2"/>
        </w:numPr>
        <w:tabs>
          <w:tab w:val="left" w:pos="804"/>
        </w:tabs>
        <w:rPr>
          <w:rFonts w:ascii="Times New Roman" w:hAnsi="Times New Roman" w:cs="B Nazanin"/>
        </w:rPr>
      </w:pPr>
    </w:p>
    <w:sectPr w:rsidR="004977DF" w:rsidRPr="006C03CC" w:rsidSect="00D56470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Lotus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C54B8"/>
    <w:multiLevelType w:val="hybridMultilevel"/>
    <w:tmpl w:val="FC5042E0"/>
    <w:lvl w:ilvl="0" w:tplc="ECE82A6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9C0"/>
    <w:multiLevelType w:val="hybridMultilevel"/>
    <w:tmpl w:val="111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55E6D"/>
    <w:multiLevelType w:val="hybridMultilevel"/>
    <w:tmpl w:val="1C76285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D1067"/>
    <w:multiLevelType w:val="hybridMultilevel"/>
    <w:tmpl w:val="1C76285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F0"/>
    <w:rsid w:val="000078DD"/>
    <w:rsid w:val="0001013D"/>
    <w:rsid w:val="000533FA"/>
    <w:rsid w:val="00054476"/>
    <w:rsid w:val="000A0CB1"/>
    <w:rsid w:val="000A387E"/>
    <w:rsid w:val="00101B82"/>
    <w:rsid w:val="001070CC"/>
    <w:rsid w:val="00124DDC"/>
    <w:rsid w:val="00154692"/>
    <w:rsid w:val="0016637A"/>
    <w:rsid w:val="00167280"/>
    <w:rsid w:val="001749F0"/>
    <w:rsid w:val="001D7FB4"/>
    <w:rsid w:val="00271452"/>
    <w:rsid w:val="002B3A48"/>
    <w:rsid w:val="00337D4D"/>
    <w:rsid w:val="00346DB8"/>
    <w:rsid w:val="003E08BE"/>
    <w:rsid w:val="003F1779"/>
    <w:rsid w:val="00403D7A"/>
    <w:rsid w:val="00472947"/>
    <w:rsid w:val="004977DF"/>
    <w:rsid w:val="00517DBA"/>
    <w:rsid w:val="00637BB6"/>
    <w:rsid w:val="006B19CC"/>
    <w:rsid w:val="006C03CC"/>
    <w:rsid w:val="007437CB"/>
    <w:rsid w:val="007462BE"/>
    <w:rsid w:val="007D1148"/>
    <w:rsid w:val="008A575C"/>
    <w:rsid w:val="008E4B09"/>
    <w:rsid w:val="00942D01"/>
    <w:rsid w:val="0097060F"/>
    <w:rsid w:val="00993121"/>
    <w:rsid w:val="00A0016F"/>
    <w:rsid w:val="00A0088B"/>
    <w:rsid w:val="00AB63CF"/>
    <w:rsid w:val="00AD0659"/>
    <w:rsid w:val="00B24E0F"/>
    <w:rsid w:val="00B432F3"/>
    <w:rsid w:val="00B44B42"/>
    <w:rsid w:val="00B54037"/>
    <w:rsid w:val="00BE5A84"/>
    <w:rsid w:val="00C014E8"/>
    <w:rsid w:val="00C51553"/>
    <w:rsid w:val="00C60776"/>
    <w:rsid w:val="00C61343"/>
    <w:rsid w:val="00D40005"/>
    <w:rsid w:val="00D56470"/>
    <w:rsid w:val="00D82E33"/>
    <w:rsid w:val="00D95B54"/>
    <w:rsid w:val="00DB5A89"/>
    <w:rsid w:val="00DD3D9A"/>
    <w:rsid w:val="00E0042F"/>
    <w:rsid w:val="00E30B43"/>
    <w:rsid w:val="00E446ED"/>
    <w:rsid w:val="00E5195E"/>
    <w:rsid w:val="00E71684"/>
    <w:rsid w:val="00E75D2A"/>
    <w:rsid w:val="00EC0A8B"/>
    <w:rsid w:val="00ED7A23"/>
    <w:rsid w:val="00EE072C"/>
    <w:rsid w:val="00FA5776"/>
    <w:rsid w:val="00FB5271"/>
    <w:rsid w:val="00FD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3B31"/>
  <w15:chartTrackingRefBased/>
  <w15:docId w15:val="{9F642108-C6EC-45C5-9741-8016CF6D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637BB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BB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BB6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3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37BB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BB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637BB6"/>
    <w:rPr>
      <w:rFonts w:asciiTheme="majorHAnsi" w:eastAsiaTheme="majorEastAsia" w:hAnsiTheme="majorHAnsi" w:cstheme="majorBidi"/>
      <w:b/>
      <w:bCs/>
      <w:color w:val="5B9BD5" w:themeColor="accent1"/>
      <w:lang w:bidi="ar-SA"/>
    </w:rPr>
  </w:style>
  <w:style w:type="character" w:styleId="Strong">
    <w:name w:val="Strong"/>
    <w:basedOn w:val="DefaultParagraphFont"/>
    <w:uiPriority w:val="22"/>
    <w:qFormat/>
    <w:rsid w:val="00637BB6"/>
    <w:rPr>
      <w:b/>
      <w:bCs/>
    </w:rPr>
  </w:style>
  <w:style w:type="character" w:styleId="Emphasis">
    <w:name w:val="Emphasis"/>
    <w:basedOn w:val="DefaultParagraphFont"/>
    <w:uiPriority w:val="20"/>
    <w:qFormat/>
    <w:rsid w:val="00637BB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37BB6"/>
    <w:pPr>
      <w:tabs>
        <w:tab w:val="center" w:pos="4680"/>
        <w:tab w:val="right" w:pos="9360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637BB6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37BB6"/>
    <w:pPr>
      <w:tabs>
        <w:tab w:val="center" w:pos="4680"/>
        <w:tab w:val="right" w:pos="9360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637BB6"/>
    <w:rPr>
      <w:lang w:bidi="ar-SA"/>
    </w:rPr>
  </w:style>
  <w:style w:type="table" w:styleId="TableGrid">
    <w:name w:val="Table Grid"/>
    <w:basedOn w:val="TableNormal"/>
    <w:uiPriority w:val="59"/>
    <w:rsid w:val="00637BB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BB6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BB6"/>
    <w:rPr>
      <w:rFonts w:ascii="Tahoma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71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6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6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13</Pages>
  <Words>7370</Words>
  <Characters>42009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 Ranjbar</cp:lastModifiedBy>
  <cp:revision>5</cp:revision>
  <dcterms:created xsi:type="dcterms:W3CDTF">2024-02-05T11:00:00Z</dcterms:created>
  <dcterms:modified xsi:type="dcterms:W3CDTF">2024-02-05T13:20:00Z</dcterms:modified>
</cp:coreProperties>
</file>